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0F33AE" w:rsidRPr="002A66C0" w:rsidRDefault="00D75BF9" w:rsidP="00EA0593">
      <w:pPr>
        <w:jc w:val="center"/>
        <w:rPr>
          <w:rFonts w:ascii="Work Sans" w:hAnsi="Work Sans"/>
          <w:b/>
          <w:sz w:val="22"/>
          <w:szCs w:val="22"/>
        </w:rPr>
      </w:pPr>
      <w:proofErr w:type="spellStart"/>
      <w:r w:rsidRPr="002A66C0">
        <w:rPr>
          <w:rFonts w:ascii="Work Sans" w:hAnsi="Work Sans"/>
          <w:b/>
          <w:sz w:val="22"/>
          <w:szCs w:val="22"/>
        </w:rPr>
        <w:t>Unipg</w:t>
      </w:r>
      <w:proofErr w:type="spellEnd"/>
      <w:r w:rsidRPr="002A66C0">
        <w:rPr>
          <w:rFonts w:ascii="Work Sans" w:hAnsi="Work Sans"/>
          <w:b/>
          <w:sz w:val="22"/>
          <w:szCs w:val="22"/>
        </w:rPr>
        <w:t xml:space="preserve"> partecipa a</w:t>
      </w:r>
      <w:r w:rsidR="00EA0593" w:rsidRPr="002A66C0">
        <w:rPr>
          <w:rFonts w:ascii="Work Sans" w:hAnsi="Work Sans"/>
          <w:b/>
          <w:sz w:val="22"/>
          <w:szCs w:val="22"/>
        </w:rPr>
        <w:t xml:space="preserve"> studio </w:t>
      </w:r>
      <w:r w:rsidRPr="002A66C0">
        <w:rPr>
          <w:rFonts w:ascii="Work Sans" w:hAnsi="Work Sans"/>
          <w:b/>
          <w:sz w:val="22"/>
          <w:szCs w:val="22"/>
        </w:rPr>
        <w:t>su</w:t>
      </w:r>
      <w:r w:rsidR="000F33AE" w:rsidRPr="002A66C0">
        <w:rPr>
          <w:rFonts w:ascii="Work Sans" w:hAnsi="Work Sans"/>
          <w:b/>
          <w:sz w:val="22"/>
          <w:szCs w:val="22"/>
        </w:rPr>
        <w:t xml:space="preserve">ll’influenza delle dipendenze sul </w:t>
      </w:r>
      <w:r w:rsidR="00EA0593" w:rsidRPr="002A66C0">
        <w:rPr>
          <w:rFonts w:ascii="Work Sans" w:hAnsi="Work Sans"/>
          <w:b/>
          <w:sz w:val="22"/>
          <w:szCs w:val="22"/>
        </w:rPr>
        <w:t>metabolismo epatico</w:t>
      </w:r>
    </w:p>
    <w:p w:rsidR="00EA0593" w:rsidRPr="00722F0D" w:rsidRDefault="00D75BF9" w:rsidP="00EA0593">
      <w:pPr>
        <w:jc w:val="center"/>
        <w:rPr>
          <w:rFonts w:ascii="Work Sans" w:hAnsi="Work Sans"/>
          <w:b/>
          <w:sz w:val="22"/>
          <w:szCs w:val="22"/>
          <w:lang w:val="en-US"/>
        </w:rPr>
      </w:pPr>
      <w:r w:rsidRPr="002A66C0">
        <w:rPr>
          <w:rFonts w:ascii="Work Sans" w:hAnsi="Work Sans"/>
          <w:b/>
          <w:sz w:val="22"/>
          <w:szCs w:val="22"/>
        </w:rPr>
        <w:t xml:space="preserve"> </w:t>
      </w:r>
      <w:r w:rsidR="000F33AE" w:rsidRPr="002A66C0">
        <w:rPr>
          <w:rFonts w:ascii="Work Sans" w:hAnsi="Work Sans"/>
          <w:b/>
          <w:sz w:val="22"/>
          <w:szCs w:val="22"/>
          <w:lang w:val="en-US"/>
        </w:rPr>
        <w:t>I</w:t>
      </w:r>
      <w:r w:rsidR="00EA0593" w:rsidRPr="002A66C0">
        <w:rPr>
          <w:rFonts w:ascii="Work Sans" w:hAnsi="Work Sans"/>
          <w:b/>
          <w:sz w:val="22"/>
          <w:szCs w:val="22"/>
          <w:lang w:val="en-US"/>
        </w:rPr>
        <w:t xml:space="preserve"> </w:t>
      </w:r>
      <w:proofErr w:type="spellStart"/>
      <w:r w:rsidR="00EA0593" w:rsidRPr="002A66C0">
        <w:rPr>
          <w:rFonts w:ascii="Work Sans" w:hAnsi="Work Sans"/>
          <w:b/>
          <w:sz w:val="22"/>
          <w:szCs w:val="22"/>
          <w:lang w:val="en-US"/>
        </w:rPr>
        <w:t>risultati</w:t>
      </w:r>
      <w:proofErr w:type="spellEnd"/>
      <w:r w:rsidR="00EA0593" w:rsidRPr="002A66C0">
        <w:rPr>
          <w:rFonts w:ascii="Work Sans" w:hAnsi="Work Sans"/>
          <w:b/>
          <w:sz w:val="22"/>
          <w:szCs w:val="22"/>
          <w:lang w:val="en-US"/>
        </w:rPr>
        <w:t xml:space="preserve"> </w:t>
      </w:r>
      <w:proofErr w:type="spellStart"/>
      <w:r w:rsidR="00EA0593" w:rsidRPr="002A66C0">
        <w:rPr>
          <w:rFonts w:ascii="Work Sans" w:hAnsi="Work Sans"/>
          <w:b/>
          <w:sz w:val="22"/>
          <w:szCs w:val="22"/>
          <w:lang w:val="en-US"/>
        </w:rPr>
        <w:t>pubblicati</w:t>
      </w:r>
      <w:proofErr w:type="spellEnd"/>
      <w:r w:rsidR="00EA0593" w:rsidRPr="002A66C0">
        <w:rPr>
          <w:rFonts w:ascii="Work Sans" w:hAnsi="Work Sans"/>
          <w:b/>
          <w:sz w:val="22"/>
          <w:szCs w:val="22"/>
          <w:lang w:val="en-US"/>
        </w:rPr>
        <w:t xml:space="preserve"> </w:t>
      </w:r>
      <w:proofErr w:type="spellStart"/>
      <w:r w:rsidR="00EA0593" w:rsidRPr="002A66C0">
        <w:rPr>
          <w:rFonts w:ascii="Work Sans" w:hAnsi="Work Sans"/>
          <w:b/>
          <w:sz w:val="22"/>
          <w:szCs w:val="22"/>
          <w:lang w:val="en-US"/>
        </w:rPr>
        <w:t>su</w:t>
      </w:r>
      <w:proofErr w:type="spellEnd"/>
      <w:r w:rsidR="00EA0593" w:rsidRPr="002A66C0">
        <w:rPr>
          <w:rFonts w:ascii="Work Sans" w:hAnsi="Work Sans"/>
          <w:b/>
          <w:sz w:val="22"/>
          <w:szCs w:val="22"/>
          <w:lang w:val="en-US"/>
        </w:rPr>
        <w:t xml:space="preserve"> Proceedings of the National Academy of Sciences of the United States of America -</w:t>
      </w:r>
      <w:r w:rsidR="00FF6C58" w:rsidRPr="002A66C0">
        <w:rPr>
          <w:rFonts w:ascii="Work Sans" w:hAnsi="Work Sans"/>
          <w:b/>
          <w:sz w:val="22"/>
          <w:szCs w:val="22"/>
          <w:lang w:val="en-US"/>
        </w:rPr>
        <w:t xml:space="preserve"> </w:t>
      </w:r>
      <w:r w:rsidR="00EA0593" w:rsidRPr="002A66C0">
        <w:rPr>
          <w:rFonts w:ascii="Work Sans" w:hAnsi="Work Sans"/>
          <w:b/>
          <w:sz w:val="22"/>
          <w:szCs w:val="22"/>
          <w:lang w:val="en-US"/>
        </w:rPr>
        <w:t>PNAS</w:t>
      </w:r>
    </w:p>
    <w:p w:rsidR="00EA0593" w:rsidRPr="00722F0D" w:rsidRDefault="00EA0593" w:rsidP="00EA0593">
      <w:pPr>
        <w:jc w:val="both"/>
        <w:rPr>
          <w:rFonts w:ascii="Work Sans" w:hAnsi="Work Sans"/>
          <w:sz w:val="22"/>
          <w:szCs w:val="22"/>
          <w:lang w:val="en-US"/>
        </w:rPr>
      </w:pPr>
    </w:p>
    <w:p w:rsidR="00773085" w:rsidRPr="00722F0D" w:rsidRDefault="00773085" w:rsidP="00EA0593">
      <w:pPr>
        <w:jc w:val="both"/>
        <w:rPr>
          <w:rFonts w:ascii="Work Sans" w:hAnsi="Work Sans"/>
          <w:sz w:val="22"/>
          <w:szCs w:val="22"/>
          <w:lang w:val="en-US"/>
        </w:rPr>
      </w:pPr>
    </w:p>
    <w:p w:rsidR="00773085" w:rsidRPr="00722F0D" w:rsidRDefault="00773085" w:rsidP="00EA0593">
      <w:pPr>
        <w:jc w:val="both"/>
        <w:rPr>
          <w:rFonts w:ascii="Work Sans" w:hAnsi="Work Sans"/>
          <w:sz w:val="22"/>
          <w:szCs w:val="22"/>
          <w:lang w:val="en-US"/>
        </w:rPr>
      </w:pPr>
    </w:p>
    <w:p w:rsidR="000F33AE" w:rsidRPr="00722F0D" w:rsidRDefault="00574FD3" w:rsidP="00EA0593">
      <w:pPr>
        <w:jc w:val="both"/>
        <w:rPr>
          <w:rFonts w:ascii="Work Sans" w:hAnsi="Work Sans"/>
          <w:sz w:val="22"/>
          <w:szCs w:val="22"/>
        </w:rPr>
      </w:pPr>
      <w:r w:rsidRPr="00722F0D">
        <w:rPr>
          <w:rFonts w:ascii="Work Sans" w:hAnsi="Work Sans"/>
          <w:sz w:val="22"/>
          <w:szCs w:val="22"/>
        </w:rPr>
        <w:t xml:space="preserve">La Dott.ssa </w:t>
      </w:r>
      <w:r w:rsidRPr="00722F0D">
        <w:rPr>
          <w:rFonts w:ascii="Work Sans" w:hAnsi="Work Sans"/>
          <w:b/>
          <w:sz w:val="22"/>
          <w:szCs w:val="22"/>
        </w:rPr>
        <w:t>Maria Agnese Della Fazia</w:t>
      </w:r>
      <w:r w:rsidRPr="00722F0D">
        <w:rPr>
          <w:rFonts w:ascii="Work Sans" w:hAnsi="Work Sans"/>
          <w:sz w:val="22"/>
          <w:szCs w:val="22"/>
        </w:rPr>
        <w:t xml:space="preserve"> del Dipartimento di Medicina e Chirurgia dell’Università degli Studi di Perugia, diretto dal Prof. Vincenzo Nicola Talesa, ha collaborato a u</w:t>
      </w:r>
      <w:r w:rsidR="00EA0593" w:rsidRPr="00722F0D">
        <w:rPr>
          <w:rFonts w:ascii="Work Sans" w:hAnsi="Work Sans"/>
          <w:sz w:val="22"/>
          <w:szCs w:val="22"/>
        </w:rPr>
        <w:t xml:space="preserve">no studio </w:t>
      </w:r>
      <w:r w:rsidRPr="00722F0D">
        <w:rPr>
          <w:rFonts w:ascii="Work Sans" w:hAnsi="Work Sans"/>
          <w:sz w:val="22"/>
          <w:szCs w:val="22"/>
        </w:rPr>
        <w:t xml:space="preserve">che </w:t>
      </w:r>
      <w:r w:rsidR="00EA0593" w:rsidRPr="00722F0D">
        <w:rPr>
          <w:rFonts w:ascii="Work Sans" w:hAnsi="Work Sans"/>
          <w:sz w:val="22"/>
          <w:szCs w:val="22"/>
        </w:rPr>
        <w:t>ha dimostrato</w:t>
      </w:r>
      <w:r w:rsidRPr="00722F0D">
        <w:rPr>
          <w:rFonts w:ascii="Work Sans" w:hAnsi="Work Sans"/>
          <w:sz w:val="22"/>
          <w:szCs w:val="22"/>
        </w:rPr>
        <w:t>,</w:t>
      </w:r>
      <w:r w:rsidR="00EA0593" w:rsidRPr="00722F0D">
        <w:rPr>
          <w:rFonts w:ascii="Work Sans" w:hAnsi="Work Sans"/>
          <w:sz w:val="22"/>
          <w:szCs w:val="22"/>
        </w:rPr>
        <w:t xml:space="preserve"> </w:t>
      </w:r>
      <w:r w:rsidR="000F33AE" w:rsidRPr="00722F0D">
        <w:rPr>
          <w:rFonts w:ascii="Work Sans" w:hAnsi="Work Sans"/>
          <w:sz w:val="22"/>
          <w:szCs w:val="22"/>
        </w:rPr>
        <w:t>l</w:t>
      </w:r>
      <w:r w:rsidR="00200C8D" w:rsidRPr="00722F0D">
        <w:rPr>
          <w:rFonts w:ascii="Work Sans" w:hAnsi="Work Sans"/>
          <w:sz w:val="22"/>
          <w:szCs w:val="22"/>
        </w:rPr>
        <w:t>’</w:t>
      </w:r>
      <w:r w:rsidR="000F33AE" w:rsidRPr="00722F0D">
        <w:rPr>
          <w:rFonts w:ascii="Work Sans" w:hAnsi="Work Sans"/>
          <w:sz w:val="22"/>
          <w:szCs w:val="22"/>
        </w:rPr>
        <w:t>influenza delle dipendenze</w:t>
      </w:r>
      <w:r w:rsidR="00567AB1" w:rsidRPr="00722F0D">
        <w:rPr>
          <w:rFonts w:ascii="Work Sans" w:hAnsi="Work Sans"/>
          <w:sz w:val="22"/>
          <w:szCs w:val="22"/>
        </w:rPr>
        <w:t xml:space="preserve"> dall’uso e</w:t>
      </w:r>
      <w:r w:rsidR="0021350D" w:rsidRPr="00722F0D">
        <w:rPr>
          <w:rFonts w:ascii="Work Sans" w:hAnsi="Work Sans"/>
          <w:sz w:val="22"/>
          <w:szCs w:val="22"/>
        </w:rPr>
        <w:t>d</w:t>
      </w:r>
      <w:r w:rsidR="00567AB1" w:rsidRPr="00722F0D">
        <w:rPr>
          <w:rFonts w:ascii="Work Sans" w:hAnsi="Work Sans"/>
          <w:sz w:val="22"/>
          <w:szCs w:val="22"/>
        </w:rPr>
        <w:t xml:space="preserve"> abuso di droghe</w:t>
      </w:r>
      <w:r w:rsidR="000F33AE" w:rsidRPr="00722F0D">
        <w:rPr>
          <w:rFonts w:ascii="Work Sans" w:hAnsi="Work Sans"/>
          <w:sz w:val="22"/>
          <w:szCs w:val="22"/>
        </w:rPr>
        <w:t xml:space="preserve"> non solo sul funzionamento del cervello, ma anche </w:t>
      </w:r>
      <w:r w:rsidR="00B02537" w:rsidRPr="00722F0D">
        <w:rPr>
          <w:rFonts w:ascii="Work Sans" w:hAnsi="Work Sans"/>
          <w:sz w:val="22"/>
          <w:szCs w:val="22"/>
        </w:rPr>
        <w:t xml:space="preserve">degli </w:t>
      </w:r>
      <w:r w:rsidR="000F33AE" w:rsidRPr="00722F0D">
        <w:rPr>
          <w:rFonts w:ascii="Work Sans" w:hAnsi="Work Sans"/>
          <w:sz w:val="22"/>
          <w:szCs w:val="22"/>
        </w:rPr>
        <w:t>organi periferici.</w:t>
      </w:r>
    </w:p>
    <w:p w:rsidR="00574FD3" w:rsidRPr="00722F0D" w:rsidRDefault="00431DE7" w:rsidP="00EA0593">
      <w:pPr>
        <w:jc w:val="both"/>
        <w:rPr>
          <w:rFonts w:ascii="Work Sans" w:hAnsi="Work Sans"/>
          <w:sz w:val="22"/>
          <w:szCs w:val="22"/>
          <w:lang w:val="en-US"/>
        </w:rPr>
      </w:pPr>
      <w:r w:rsidRPr="00722F0D">
        <w:rPr>
          <w:rFonts w:ascii="Work Sans" w:hAnsi="Work Sans"/>
          <w:sz w:val="22"/>
          <w:szCs w:val="22"/>
        </w:rPr>
        <w:t xml:space="preserve">La ricerca, svolta presso la </w:t>
      </w:r>
      <w:proofErr w:type="spellStart"/>
      <w:r w:rsidRPr="00722F0D">
        <w:rPr>
          <w:rFonts w:ascii="Work Sans" w:hAnsi="Work Sans"/>
          <w:sz w:val="22"/>
          <w:szCs w:val="22"/>
        </w:rPr>
        <w:t>University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Pr="00722F0D">
        <w:rPr>
          <w:rFonts w:ascii="Work Sans" w:hAnsi="Work Sans"/>
          <w:sz w:val="22"/>
          <w:szCs w:val="22"/>
        </w:rPr>
        <w:t>of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 California di Irvine con il coordinamento del Prof. Paolo Sassone-Corsi – recentemente scomparso - e dalla Prof.ssa Emiliana Borrelli, infatti, ha per la prima volta dimostrato una connessione tra la risposta all’uso di droghe da parte dei recettori della dopamina</w:t>
      </w:r>
      <w:r w:rsidR="0021350D" w:rsidRPr="00722F0D">
        <w:rPr>
          <w:rFonts w:ascii="Work Sans" w:hAnsi="Work Sans"/>
          <w:sz w:val="22"/>
          <w:szCs w:val="22"/>
        </w:rPr>
        <w:t xml:space="preserve"> D2 </w:t>
      </w:r>
      <w:r w:rsidR="00DA7409" w:rsidRPr="00722F0D">
        <w:rPr>
          <w:rFonts w:ascii="Work Sans" w:hAnsi="Work Sans"/>
          <w:sz w:val="22"/>
          <w:szCs w:val="22"/>
        </w:rPr>
        <w:t xml:space="preserve">nel corpo striato </w:t>
      </w:r>
      <w:r w:rsidRPr="00722F0D">
        <w:rPr>
          <w:rFonts w:ascii="Work Sans" w:hAnsi="Work Sans"/>
          <w:sz w:val="22"/>
          <w:szCs w:val="22"/>
        </w:rPr>
        <w:t xml:space="preserve">–presenti nella regione del cervello che guida la risposta emotiva alla ricompensa – e la corretta regolazione quotidiana della funzione metabolica nel fegato. </w:t>
      </w:r>
      <w:r w:rsidR="00773085" w:rsidRPr="00722F0D">
        <w:rPr>
          <w:rFonts w:ascii="Work Sans" w:hAnsi="Work Sans"/>
          <w:sz w:val="22"/>
          <w:szCs w:val="22"/>
        </w:rPr>
        <w:t xml:space="preserve"> </w:t>
      </w:r>
      <w:r w:rsidR="00773085" w:rsidRPr="00722F0D">
        <w:rPr>
          <w:rFonts w:ascii="Work Sans" w:hAnsi="Work Sans"/>
          <w:sz w:val="22"/>
          <w:szCs w:val="22"/>
          <w:lang w:val="en-US"/>
        </w:rPr>
        <w:t xml:space="preserve">Lo studio è </w:t>
      </w:r>
      <w:proofErr w:type="spellStart"/>
      <w:r w:rsidR="00773085" w:rsidRPr="00722F0D">
        <w:rPr>
          <w:rFonts w:ascii="Work Sans" w:hAnsi="Work Sans"/>
          <w:sz w:val="22"/>
          <w:szCs w:val="22"/>
          <w:lang w:val="en-US"/>
        </w:rPr>
        <w:t>pubblicato</w:t>
      </w:r>
      <w:proofErr w:type="spellEnd"/>
      <w:r w:rsidR="00773085" w:rsidRPr="00722F0D">
        <w:rPr>
          <w:rFonts w:ascii="Work Sans" w:hAnsi="Work Sans"/>
          <w:sz w:val="22"/>
          <w:szCs w:val="22"/>
          <w:lang w:val="en-US"/>
        </w:rPr>
        <w:t xml:space="preserve"> </w:t>
      </w:r>
      <w:proofErr w:type="spellStart"/>
      <w:r w:rsidR="00773085" w:rsidRPr="00722F0D">
        <w:rPr>
          <w:rFonts w:ascii="Work Sans" w:hAnsi="Work Sans"/>
          <w:sz w:val="22"/>
          <w:szCs w:val="22"/>
          <w:lang w:val="en-US"/>
        </w:rPr>
        <w:t>dal</w:t>
      </w:r>
      <w:r w:rsidR="000F33AE" w:rsidRPr="00722F0D">
        <w:rPr>
          <w:rFonts w:ascii="Work Sans" w:hAnsi="Work Sans"/>
          <w:sz w:val="22"/>
          <w:szCs w:val="22"/>
          <w:lang w:val="en-US"/>
        </w:rPr>
        <w:t>la</w:t>
      </w:r>
      <w:proofErr w:type="spellEnd"/>
      <w:r w:rsidR="000F33AE" w:rsidRPr="00722F0D">
        <w:rPr>
          <w:rFonts w:ascii="Work Sans" w:hAnsi="Work Sans"/>
          <w:sz w:val="22"/>
          <w:szCs w:val="22"/>
          <w:lang w:val="en-US"/>
        </w:rPr>
        <w:t xml:space="preserve"> </w:t>
      </w:r>
      <w:proofErr w:type="spellStart"/>
      <w:r w:rsidR="000F33AE" w:rsidRPr="00722F0D">
        <w:rPr>
          <w:rFonts w:ascii="Work Sans" w:hAnsi="Work Sans"/>
          <w:sz w:val="22"/>
          <w:szCs w:val="22"/>
          <w:lang w:val="en-US"/>
        </w:rPr>
        <w:t>prestigiosa</w:t>
      </w:r>
      <w:proofErr w:type="spellEnd"/>
      <w:r w:rsidR="000F33AE" w:rsidRPr="00722F0D">
        <w:rPr>
          <w:rFonts w:ascii="Work Sans" w:hAnsi="Work Sans"/>
          <w:sz w:val="22"/>
          <w:szCs w:val="22"/>
          <w:lang w:val="en-US"/>
        </w:rPr>
        <w:t xml:space="preserve"> </w:t>
      </w:r>
      <w:proofErr w:type="spellStart"/>
      <w:r w:rsidR="000F33AE" w:rsidRPr="00722F0D">
        <w:rPr>
          <w:rFonts w:ascii="Work Sans" w:hAnsi="Work Sans"/>
          <w:sz w:val="22"/>
          <w:szCs w:val="22"/>
          <w:lang w:val="en-US"/>
        </w:rPr>
        <w:t>rivista</w:t>
      </w:r>
      <w:proofErr w:type="spellEnd"/>
      <w:r w:rsidR="000F33AE" w:rsidRPr="00722F0D">
        <w:rPr>
          <w:rFonts w:ascii="Work Sans" w:hAnsi="Work Sans"/>
          <w:sz w:val="22"/>
          <w:szCs w:val="22"/>
          <w:lang w:val="en-US"/>
        </w:rPr>
        <w:t xml:space="preserve"> </w:t>
      </w:r>
      <w:r w:rsidR="00D75BF9" w:rsidRPr="00722F0D">
        <w:rPr>
          <w:rFonts w:ascii="Work Sans" w:hAnsi="Work Sans"/>
          <w:b/>
          <w:sz w:val="22"/>
          <w:szCs w:val="22"/>
          <w:lang w:val="en-US"/>
        </w:rPr>
        <w:t>Proceedings of the National Academy of Sciences of the United States of America - PNAS</w:t>
      </w:r>
      <w:r w:rsidR="00574FD3" w:rsidRPr="00722F0D">
        <w:rPr>
          <w:rFonts w:ascii="Work Sans" w:hAnsi="Work Sans"/>
          <w:sz w:val="22"/>
          <w:szCs w:val="22"/>
          <w:lang w:val="en-US"/>
        </w:rPr>
        <w:t>.</w:t>
      </w:r>
    </w:p>
    <w:p w:rsidR="00574FD3" w:rsidRPr="00722F0D" w:rsidRDefault="00574FD3" w:rsidP="00EA0593">
      <w:pPr>
        <w:jc w:val="both"/>
        <w:rPr>
          <w:rFonts w:ascii="Work Sans" w:hAnsi="Work Sans"/>
          <w:sz w:val="22"/>
          <w:szCs w:val="22"/>
          <w:lang w:val="en-US"/>
        </w:rPr>
      </w:pPr>
    </w:p>
    <w:p w:rsidR="000F33AE" w:rsidRPr="00722F0D" w:rsidRDefault="00574FD3" w:rsidP="00EA0593">
      <w:pPr>
        <w:jc w:val="both"/>
        <w:rPr>
          <w:rFonts w:ascii="Work Sans" w:hAnsi="Work Sans"/>
          <w:sz w:val="22"/>
          <w:szCs w:val="22"/>
        </w:rPr>
      </w:pPr>
      <w:r w:rsidRPr="00722F0D">
        <w:rPr>
          <w:rFonts w:ascii="Work Sans" w:hAnsi="Work Sans"/>
          <w:sz w:val="22"/>
          <w:szCs w:val="22"/>
        </w:rPr>
        <w:t>La Dott.ssa</w:t>
      </w:r>
      <w:r w:rsidR="000F33AE" w:rsidRPr="00722F0D">
        <w:rPr>
          <w:rFonts w:ascii="Work Sans" w:hAnsi="Work Sans"/>
          <w:sz w:val="22"/>
          <w:szCs w:val="22"/>
        </w:rPr>
        <w:t xml:space="preserve"> Della Fazia</w:t>
      </w:r>
      <w:r w:rsidR="00773085" w:rsidRPr="00722F0D">
        <w:rPr>
          <w:rFonts w:ascii="Work Sans" w:hAnsi="Work Sans"/>
          <w:sz w:val="22"/>
          <w:szCs w:val="22"/>
        </w:rPr>
        <w:t xml:space="preserve"> dell’Università degli Studi di Perugia</w:t>
      </w:r>
      <w:r w:rsidR="000F33AE" w:rsidRPr="00722F0D">
        <w:rPr>
          <w:rFonts w:ascii="Work Sans" w:hAnsi="Work Sans"/>
          <w:sz w:val="22"/>
          <w:szCs w:val="22"/>
        </w:rPr>
        <w:t xml:space="preserve"> ha partecipa</w:t>
      </w:r>
      <w:r w:rsidR="00773085" w:rsidRPr="00722F0D">
        <w:rPr>
          <w:rFonts w:ascii="Work Sans" w:hAnsi="Work Sans"/>
          <w:sz w:val="22"/>
          <w:szCs w:val="22"/>
        </w:rPr>
        <w:t>to alla ricerca quale esperta della</w:t>
      </w:r>
      <w:r w:rsidR="000F33AE" w:rsidRPr="00722F0D">
        <w:rPr>
          <w:rFonts w:ascii="Work Sans" w:hAnsi="Work Sans"/>
          <w:sz w:val="22"/>
          <w:szCs w:val="22"/>
        </w:rPr>
        <w:t xml:space="preserve"> fisiopatologia del fegato in funzione dei cicli circadiani, effettuando un periodo di studio presso il laboratorio del Center </w:t>
      </w:r>
      <w:proofErr w:type="spellStart"/>
      <w:r w:rsidR="000F33AE" w:rsidRPr="00722F0D">
        <w:rPr>
          <w:rFonts w:ascii="Work Sans" w:hAnsi="Work Sans"/>
          <w:sz w:val="22"/>
          <w:szCs w:val="22"/>
        </w:rPr>
        <w:t>for</w:t>
      </w:r>
      <w:proofErr w:type="spellEnd"/>
      <w:r w:rsidR="000F33AE"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="000F33AE" w:rsidRPr="00722F0D">
        <w:rPr>
          <w:rFonts w:ascii="Work Sans" w:hAnsi="Work Sans"/>
          <w:sz w:val="22"/>
          <w:szCs w:val="22"/>
        </w:rPr>
        <w:t>Epigenetic</w:t>
      </w:r>
      <w:proofErr w:type="spellEnd"/>
      <w:r w:rsidR="000F33AE" w:rsidRPr="00722F0D">
        <w:rPr>
          <w:rFonts w:ascii="Work Sans" w:hAnsi="Work Sans"/>
          <w:sz w:val="22"/>
          <w:szCs w:val="22"/>
        </w:rPr>
        <w:t xml:space="preserve"> and </w:t>
      </w:r>
      <w:proofErr w:type="spellStart"/>
      <w:r w:rsidR="000F33AE" w:rsidRPr="00722F0D">
        <w:rPr>
          <w:rFonts w:ascii="Work Sans" w:hAnsi="Work Sans"/>
          <w:sz w:val="22"/>
          <w:szCs w:val="22"/>
        </w:rPr>
        <w:t>Metabolism</w:t>
      </w:r>
      <w:proofErr w:type="spellEnd"/>
      <w:r w:rsidR="000F33AE" w:rsidRPr="00722F0D">
        <w:rPr>
          <w:rFonts w:ascii="Work Sans" w:hAnsi="Work Sans"/>
          <w:sz w:val="22"/>
          <w:szCs w:val="22"/>
        </w:rPr>
        <w:t xml:space="preserve"> della </w:t>
      </w:r>
      <w:proofErr w:type="spellStart"/>
      <w:r w:rsidR="000F33AE" w:rsidRPr="00722F0D">
        <w:rPr>
          <w:rFonts w:ascii="Work Sans" w:hAnsi="Work Sans"/>
          <w:sz w:val="22"/>
          <w:szCs w:val="22"/>
        </w:rPr>
        <w:t>University</w:t>
      </w:r>
      <w:proofErr w:type="spellEnd"/>
      <w:r w:rsidR="000F33AE"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="000F33AE" w:rsidRPr="00722F0D">
        <w:rPr>
          <w:rFonts w:ascii="Work Sans" w:hAnsi="Work Sans"/>
          <w:sz w:val="22"/>
          <w:szCs w:val="22"/>
        </w:rPr>
        <w:t>of</w:t>
      </w:r>
      <w:proofErr w:type="spellEnd"/>
      <w:r w:rsidR="000F33AE"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="000F33AE" w:rsidRPr="00722F0D">
        <w:rPr>
          <w:rFonts w:ascii="Work Sans" w:hAnsi="Work Sans"/>
          <w:sz w:val="22"/>
          <w:szCs w:val="22"/>
        </w:rPr>
        <w:t>California-Irvine</w:t>
      </w:r>
      <w:proofErr w:type="spellEnd"/>
      <w:r w:rsidR="000F33AE" w:rsidRPr="00722F0D">
        <w:rPr>
          <w:rFonts w:ascii="Work Sans" w:hAnsi="Work Sans"/>
          <w:sz w:val="22"/>
          <w:szCs w:val="22"/>
        </w:rPr>
        <w:t xml:space="preserve"> diretto dal</w:t>
      </w:r>
      <w:r w:rsidR="00EA0593" w:rsidRPr="00722F0D">
        <w:rPr>
          <w:rFonts w:ascii="Work Sans" w:hAnsi="Work Sans"/>
          <w:sz w:val="22"/>
          <w:szCs w:val="22"/>
        </w:rPr>
        <w:t xml:space="preserve"> Prof. </w:t>
      </w:r>
      <w:r w:rsidR="00431DE7" w:rsidRPr="00722F0D">
        <w:rPr>
          <w:rFonts w:ascii="Work Sans" w:hAnsi="Work Sans"/>
          <w:sz w:val="22"/>
          <w:szCs w:val="22"/>
        </w:rPr>
        <w:t>Paolo Sassone-Corsi</w:t>
      </w:r>
      <w:r w:rsidR="000F33AE" w:rsidRPr="00722F0D">
        <w:rPr>
          <w:rFonts w:ascii="Work Sans" w:hAnsi="Work Sans"/>
          <w:sz w:val="22"/>
          <w:szCs w:val="22"/>
        </w:rPr>
        <w:t>.</w:t>
      </w:r>
    </w:p>
    <w:p w:rsidR="000F33AE" w:rsidRPr="00722F0D" w:rsidRDefault="000F33AE" w:rsidP="00EA0593">
      <w:pPr>
        <w:jc w:val="both"/>
        <w:rPr>
          <w:rFonts w:ascii="Work Sans" w:hAnsi="Work Sans"/>
          <w:sz w:val="22"/>
          <w:szCs w:val="22"/>
        </w:rPr>
      </w:pPr>
    </w:p>
    <w:p w:rsidR="00EA0593" w:rsidRPr="00722F0D" w:rsidRDefault="00EA0593" w:rsidP="00EA0593">
      <w:pPr>
        <w:jc w:val="both"/>
        <w:rPr>
          <w:rFonts w:ascii="Work Sans" w:hAnsi="Work Sans"/>
          <w:sz w:val="22"/>
          <w:szCs w:val="22"/>
        </w:rPr>
      </w:pPr>
      <w:r w:rsidRPr="00722F0D">
        <w:rPr>
          <w:rFonts w:ascii="Work Sans" w:hAnsi="Work Sans"/>
          <w:sz w:val="22"/>
          <w:szCs w:val="22"/>
        </w:rPr>
        <w:t>La ricerca</w:t>
      </w:r>
      <w:r w:rsidR="00773085" w:rsidRPr="00722F0D">
        <w:rPr>
          <w:rFonts w:ascii="Work Sans" w:hAnsi="Work Sans"/>
          <w:sz w:val="22"/>
          <w:szCs w:val="22"/>
        </w:rPr>
        <w:t xml:space="preserve"> </w:t>
      </w:r>
      <w:r w:rsidR="000F33AE" w:rsidRPr="00722F0D">
        <w:rPr>
          <w:rFonts w:ascii="Work Sans" w:hAnsi="Work Sans"/>
          <w:sz w:val="22"/>
          <w:szCs w:val="22"/>
        </w:rPr>
        <w:t xml:space="preserve">prosegue </w:t>
      </w:r>
      <w:r w:rsidR="00A00E96" w:rsidRPr="00722F0D">
        <w:rPr>
          <w:rFonts w:ascii="Work Sans" w:hAnsi="Work Sans"/>
          <w:sz w:val="22"/>
          <w:szCs w:val="22"/>
        </w:rPr>
        <w:t xml:space="preserve">la traccia </w:t>
      </w:r>
      <w:r w:rsidR="00773085" w:rsidRPr="00722F0D">
        <w:rPr>
          <w:rFonts w:ascii="Work Sans" w:hAnsi="Work Sans"/>
          <w:sz w:val="22"/>
          <w:szCs w:val="22"/>
        </w:rPr>
        <w:t>segnata da</w:t>
      </w:r>
      <w:r w:rsidR="000F33AE" w:rsidRPr="00722F0D">
        <w:rPr>
          <w:rFonts w:ascii="Work Sans" w:hAnsi="Work Sans"/>
          <w:sz w:val="22"/>
          <w:szCs w:val="22"/>
        </w:rPr>
        <w:t>gli</w:t>
      </w:r>
      <w:r w:rsidRPr="00722F0D">
        <w:rPr>
          <w:rFonts w:ascii="Work Sans" w:hAnsi="Work Sans"/>
          <w:sz w:val="22"/>
          <w:szCs w:val="22"/>
        </w:rPr>
        <w:t xml:space="preserve"> studi </w:t>
      </w:r>
      <w:r w:rsidR="00187B44" w:rsidRPr="00722F0D">
        <w:rPr>
          <w:rFonts w:ascii="Work Sans" w:hAnsi="Work Sans"/>
          <w:sz w:val="22"/>
          <w:szCs w:val="22"/>
        </w:rPr>
        <w:t xml:space="preserve">sulla </w:t>
      </w:r>
      <w:r w:rsidRPr="00722F0D">
        <w:rPr>
          <w:rFonts w:ascii="Work Sans" w:hAnsi="Work Sans"/>
          <w:sz w:val="22"/>
          <w:szCs w:val="22"/>
        </w:rPr>
        <w:t>pr</w:t>
      </w:r>
      <w:r w:rsidR="00A00E96" w:rsidRPr="00722F0D">
        <w:rPr>
          <w:rFonts w:ascii="Work Sans" w:hAnsi="Work Sans"/>
          <w:sz w:val="22"/>
          <w:szCs w:val="22"/>
        </w:rPr>
        <w:t>esenza di un orologio bi</w:t>
      </w:r>
      <w:r w:rsidR="00773085" w:rsidRPr="00722F0D">
        <w:rPr>
          <w:rFonts w:ascii="Work Sans" w:hAnsi="Work Sans"/>
          <w:sz w:val="22"/>
          <w:szCs w:val="22"/>
        </w:rPr>
        <w:t>ologico - il cosiddetto ciclo</w:t>
      </w:r>
      <w:r w:rsidR="00A00E96" w:rsidRPr="00722F0D">
        <w:rPr>
          <w:rFonts w:ascii="Work Sans" w:hAnsi="Work Sans"/>
          <w:sz w:val="22"/>
          <w:szCs w:val="22"/>
        </w:rPr>
        <w:t xml:space="preserve"> circadiano – che regola il metabolismo e le funzioni degli organi </w:t>
      </w:r>
      <w:r w:rsidRPr="00722F0D">
        <w:rPr>
          <w:rFonts w:ascii="Work Sans" w:hAnsi="Work Sans"/>
          <w:sz w:val="22"/>
          <w:szCs w:val="22"/>
        </w:rPr>
        <w:t>in ogni individuo</w:t>
      </w:r>
      <w:r w:rsidR="00A00E96" w:rsidRPr="00722F0D">
        <w:rPr>
          <w:rFonts w:ascii="Work Sans" w:hAnsi="Work Sans"/>
          <w:sz w:val="22"/>
          <w:szCs w:val="22"/>
        </w:rPr>
        <w:t>,</w:t>
      </w:r>
      <w:r w:rsidRPr="00722F0D">
        <w:rPr>
          <w:rFonts w:ascii="Work Sans" w:hAnsi="Work Sans"/>
          <w:sz w:val="22"/>
          <w:szCs w:val="22"/>
        </w:rPr>
        <w:t xml:space="preserve"> </w:t>
      </w:r>
      <w:r w:rsidR="00187B44" w:rsidRPr="00722F0D">
        <w:rPr>
          <w:rFonts w:ascii="Work Sans" w:hAnsi="Work Sans"/>
          <w:sz w:val="22"/>
          <w:szCs w:val="22"/>
        </w:rPr>
        <w:t xml:space="preserve">seguiti per anni </w:t>
      </w:r>
      <w:r w:rsidR="0021350D" w:rsidRPr="00722F0D">
        <w:rPr>
          <w:rFonts w:ascii="Work Sans" w:hAnsi="Work Sans"/>
          <w:sz w:val="22"/>
          <w:szCs w:val="22"/>
        </w:rPr>
        <w:t xml:space="preserve">dal </w:t>
      </w:r>
      <w:r w:rsidRPr="00722F0D">
        <w:rPr>
          <w:rFonts w:ascii="Work Sans" w:hAnsi="Work Sans"/>
          <w:sz w:val="22"/>
          <w:szCs w:val="22"/>
        </w:rPr>
        <w:t>Prof. Sassone-Corsi</w:t>
      </w:r>
      <w:r w:rsidR="00187B44" w:rsidRPr="00722F0D">
        <w:rPr>
          <w:rFonts w:ascii="Work Sans" w:hAnsi="Work Sans"/>
          <w:sz w:val="22"/>
          <w:szCs w:val="22"/>
        </w:rPr>
        <w:t xml:space="preserve"> </w:t>
      </w:r>
      <w:r w:rsidRPr="00722F0D">
        <w:rPr>
          <w:rFonts w:ascii="Work Sans" w:hAnsi="Work Sans"/>
          <w:sz w:val="22"/>
          <w:szCs w:val="22"/>
        </w:rPr>
        <w:t>e</w:t>
      </w:r>
      <w:r w:rsidR="00187B44" w:rsidRPr="00722F0D">
        <w:rPr>
          <w:rFonts w:ascii="Work Sans" w:hAnsi="Work Sans"/>
          <w:sz w:val="22"/>
          <w:szCs w:val="22"/>
        </w:rPr>
        <w:t xml:space="preserve"> quelli sulla funzione dei</w:t>
      </w:r>
      <w:r w:rsidRPr="00722F0D">
        <w:rPr>
          <w:rFonts w:ascii="Work Sans" w:hAnsi="Work Sans"/>
          <w:sz w:val="22"/>
          <w:szCs w:val="22"/>
        </w:rPr>
        <w:t xml:space="preserve"> ricettori che regolano l’azione della dopamina a livello cerebrale, di cui </w:t>
      </w:r>
      <w:r w:rsidR="00187B44" w:rsidRPr="00722F0D">
        <w:rPr>
          <w:rFonts w:ascii="Work Sans" w:hAnsi="Work Sans"/>
          <w:sz w:val="22"/>
          <w:szCs w:val="22"/>
        </w:rPr>
        <w:t xml:space="preserve">è specialista </w:t>
      </w:r>
      <w:r w:rsidRPr="00722F0D">
        <w:rPr>
          <w:rFonts w:ascii="Work Sans" w:hAnsi="Work Sans"/>
          <w:sz w:val="22"/>
          <w:szCs w:val="22"/>
        </w:rPr>
        <w:t>la Prof.ssa Borrelli</w:t>
      </w:r>
      <w:r w:rsidR="00773085" w:rsidRPr="00722F0D">
        <w:rPr>
          <w:rFonts w:ascii="Work Sans" w:hAnsi="Work Sans"/>
          <w:sz w:val="22"/>
          <w:szCs w:val="22"/>
        </w:rPr>
        <w:t>. L</w:t>
      </w:r>
      <w:r w:rsidRPr="00722F0D">
        <w:rPr>
          <w:rFonts w:ascii="Work Sans" w:hAnsi="Work Sans"/>
          <w:sz w:val="22"/>
          <w:szCs w:val="22"/>
        </w:rPr>
        <w:t>a dopamina</w:t>
      </w:r>
      <w:r w:rsidR="00A00E96" w:rsidRPr="00722F0D">
        <w:rPr>
          <w:rFonts w:ascii="Work Sans" w:hAnsi="Work Sans"/>
          <w:sz w:val="22"/>
          <w:szCs w:val="22"/>
        </w:rPr>
        <w:t>, infatti,</w:t>
      </w:r>
      <w:r w:rsidRPr="00722F0D">
        <w:rPr>
          <w:rFonts w:ascii="Work Sans" w:hAnsi="Work Sans"/>
          <w:sz w:val="22"/>
          <w:szCs w:val="22"/>
        </w:rPr>
        <w:t xml:space="preserve"> ha </w:t>
      </w:r>
      <w:r w:rsidR="0021350D" w:rsidRPr="00722F0D">
        <w:rPr>
          <w:rFonts w:ascii="Work Sans" w:hAnsi="Work Sans"/>
          <w:sz w:val="22"/>
          <w:szCs w:val="22"/>
        </w:rPr>
        <w:t>attività</w:t>
      </w:r>
      <w:r w:rsidR="00A00E96" w:rsidRPr="00722F0D">
        <w:rPr>
          <w:rFonts w:ascii="Work Sans" w:hAnsi="Work Sans"/>
          <w:sz w:val="22"/>
          <w:szCs w:val="22"/>
        </w:rPr>
        <w:t xml:space="preserve"> di controllo su numerose funzioni fra cui </w:t>
      </w:r>
      <w:r w:rsidRPr="00722F0D">
        <w:rPr>
          <w:rFonts w:ascii="Work Sans" w:hAnsi="Work Sans"/>
          <w:sz w:val="22"/>
          <w:szCs w:val="22"/>
        </w:rPr>
        <w:t xml:space="preserve">il movimento, la memoria di lavoro, il piacere, la ricompensa, i meccanismi di regolazione del sonno, alcune facoltà cognitive e la capacità di attenzione. </w:t>
      </w:r>
    </w:p>
    <w:p w:rsidR="00773085" w:rsidRPr="00722F0D" w:rsidRDefault="00773085" w:rsidP="00EA0593">
      <w:pPr>
        <w:jc w:val="both"/>
        <w:rPr>
          <w:rFonts w:ascii="Work Sans" w:hAnsi="Work Sans"/>
          <w:sz w:val="22"/>
          <w:szCs w:val="22"/>
        </w:rPr>
      </w:pPr>
    </w:p>
    <w:p w:rsidR="00EA0593" w:rsidRPr="00722F0D" w:rsidRDefault="00EA0593" w:rsidP="00EA0593">
      <w:pPr>
        <w:jc w:val="both"/>
        <w:rPr>
          <w:rFonts w:ascii="Work Sans" w:hAnsi="Work Sans"/>
          <w:sz w:val="22"/>
          <w:szCs w:val="22"/>
        </w:rPr>
      </w:pPr>
      <w:r w:rsidRPr="00722F0D">
        <w:rPr>
          <w:rFonts w:ascii="Work Sans" w:hAnsi="Work Sans"/>
          <w:sz w:val="22"/>
          <w:szCs w:val="22"/>
        </w:rPr>
        <w:t>In questo studio</w:t>
      </w:r>
      <w:r w:rsidR="00773085" w:rsidRPr="00722F0D">
        <w:rPr>
          <w:rFonts w:ascii="Work Sans" w:hAnsi="Work Sans"/>
          <w:sz w:val="22"/>
          <w:szCs w:val="22"/>
        </w:rPr>
        <w:t>, nello specifico,</w:t>
      </w:r>
      <w:r w:rsidRPr="00722F0D">
        <w:rPr>
          <w:rFonts w:ascii="Work Sans" w:hAnsi="Work Sans"/>
          <w:sz w:val="22"/>
          <w:szCs w:val="22"/>
        </w:rPr>
        <w:t xml:space="preserve"> è stato an</w:t>
      </w:r>
      <w:r w:rsidR="00A00E96" w:rsidRPr="00722F0D">
        <w:rPr>
          <w:rFonts w:ascii="Work Sans" w:hAnsi="Work Sans"/>
          <w:sz w:val="22"/>
          <w:szCs w:val="22"/>
        </w:rPr>
        <w:t xml:space="preserve">alizzato il metaboloma epatico, ovvero </w:t>
      </w:r>
      <w:r w:rsidRPr="00722F0D">
        <w:rPr>
          <w:rFonts w:ascii="Work Sans" w:hAnsi="Work Sans"/>
          <w:sz w:val="22"/>
          <w:szCs w:val="22"/>
        </w:rPr>
        <w:t xml:space="preserve">l’insieme </w:t>
      </w:r>
      <w:r w:rsidR="00773085" w:rsidRPr="00722F0D">
        <w:rPr>
          <w:rFonts w:ascii="Work Sans" w:hAnsi="Work Sans"/>
          <w:sz w:val="22"/>
          <w:szCs w:val="22"/>
        </w:rPr>
        <w:t>del</w:t>
      </w:r>
      <w:r w:rsidRPr="00722F0D">
        <w:rPr>
          <w:rFonts w:ascii="Work Sans" w:hAnsi="Work Sans"/>
          <w:sz w:val="22"/>
          <w:szCs w:val="22"/>
        </w:rPr>
        <w:t>le sostanze che partecipano a</w:t>
      </w:r>
      <w:r w:rsidR="00A00E96" w:rsidRPr="00722F0D">
        <w:rPr>
          <w:rFonts w:ascii="Work Sans" w:hAnsi="Work Sans"/>
          <w:sz w:val="22"/>
          <w:szCs w:val="22"/>
        </w:rPr>
        <w:t>i processi biologici del fegato</w:t>
      </w:r>
      <w:r w:rsidR="00395DAC" w:rsidRPr="00722F0D">
        <w:rPr>
          <w:rFonts w:ascii="Work Sans" w:hAnsi="Work Sans"/>
          <w:sz w:val="22"/>
          <w:szCs w:val="22"/>
        </w:rPr>
        <w:t>,</w:t>
      </w:r>
      <w:r w:rsidR="00A00E96" w:rsidRPr="00722F0D">
        <w:rPr>
          <w:rFonts w:ascii="Work Sans" w:hAnsi="Work Sans"/>
          <w:sz w:val="22"/>
          <w:szCs w:val="22"/>
        </w:rPr>
        <w:t xml:space="preserve"> in un </w:t>
      </w:r>
      <w:r w:rsidRPr="00722F0D">
        <w:rPr>
          <w:rFonts w:ascii="Work Sans" w:hAnsi="Work Sans"/>
          <w:sz w:val="22"/>
          <w:szCs w:val="22"/>
        </w:rPr>
        <w:t>modello sperimentale geneticamente modificato</w:t>
      </w:r>
      <w:r w:rsidR="00395DAC" w:rsidRPr="00722F0D">
        <w:rPr>
          <w:rFonts w:ascii="Work Sans" w:hAnsi="Work Sans"/>
          <w:sz w:val="22"/>
          <w:szCs w:val="22"/>
        </w:rPr>
        <w:t>,</w:t>
      </w:r>
      <w:r w:rsidRPr="00722F0D">
        <w:rPr>
          <w:rFonts w:ascii="Work Sans" w:hAnsi="Work Sans"/>
          <w:sz w:val="22"/>
          <w:szCs w:val="22"/>
        </w:rPr>
        <w:t xml:space="preserve"> in cui è stato eliminato il recettore per la </w:t>
      </w:r>
      <w:r w:rsidR="0059767E" w:rsidRPr="00722F0D">
        <w:rPr>
          <w:rFonts w:ascii="Work Sans" w:hAnsi="Work Sans"/>
          <w:sz w:val="22"/>
          <w:szCs w:val="22"/>
        </w:rPr>
        <w:t>dopa</w:t>
      </w:r>
      <w:r w:rsidR="0021350D" w:rsidRPr="00722F0D">
        <w:rPr>
          <w:rFonts w:ascii="Work Sans" w:hAnsi="Work Sans"/>
          <w:sz w:val="22"/>
          <w:szCs w:val="22"/>
        </w:rPr>
        <w:t>m</w:t>
      </w:r>
      <w:r w:rsidR="0059767E" w:rsidRPr="00722F0D">
        <w:rPr>
          <w:rFonts w:ascii="Work Sans" w:hAnsi="Work Sans"/>
          <w:sz w:val="22"/>
          <w:szCs w:val="22"/>
        </w:rPr>
        <w:t xml:space="preserve">ina </w:t>
      </w:r>
      <w:r w:rsidRPr="00722F0D">
        <w:rPr>
          <w:rFonts w:ascii="Work Sans" w:hAnsi="Work Sans"/>
          <w:sz w:val="22"/>
          <w:szCs w:val="22"/>
        </w:rPr>
        <w:t>D2 a livello dei neuroni spinosi medi dello striato.</w:t>
      </w:r>
    </w:p>
    <w:p w:rsidR="006A147C" w:rsidRPr="00722F0D" w:rsidRDefault="00EA0593" w:rsidP="00EA0593">
      <w:pPr>
        <w:jc w:val="both"/>
        <w:rPr>
          <w:rFonts w:ascii="Work Sans" w:hAnsi="Work Sans"/>
          <w:sz w:val="22"/>
          <w:szCs w:val="22"/>
        </w:rPr>
      </w:pPr>
      <w:r w:rsidRPr="00722F0D">
        <w:rPr>
          <w:rFonts w:ascii="Work Sans" w:hAnsi="Work Sans"/>
          <w:sz w:val="22"/>
          <w:szCs w:val="22"/>
        </w:rPr>
        <w:t>I risultati della ricerca dimostrano che i cambiamenti nella segnalazione della dopamina in specifici neuroni striatali</w:t>
      </w:r>
      <w:bookmarkStart w:id="0" w:name="_GoBack"/>
      <w:bookmarkEnd w:id="0"/>
      <w:r w:rsidRPr="00722F0D">
        <w:rPr>
          <w:rFonts w:ascii="Work Sans" w:hAnsi="Work Sans"/>
          <w:sz w:val="22"/>
          <w:szCs w:val="22"/>
        </w:rPr>
        <w:t>, in seguito a somministrazione acuta di cocaina, riprogrammano il metaboloma circadiano epatico in risposta alla droga</w:t>
      </w:r>
      <w:r w:rsidR="006A147C" w:rsidRPr="00722F0D">
        <w:rPr>
          <w:rFonts w:ascii="Work Sans" w:hAnsi="Work Sans"/>
          <w:sz w:val="22"/>
          <w:szCs w:val="22"/>
        </w:rPr>
        <w:t>,</w:t>
      </w:r>
      <w:r w:rsidRPr="00722F0D">
        <w:rPr>
          <w:rFonts w:ascii="Work Sans" w:hAnsi="Work Sans"/>
          <w:sz w:val="22"/>
          <w:szCs w:val="22"/>
        </w:rPr>
        <w:t xml:space="preserve"> provocando importanti cambiamenti nella fisiologia del fegato. </w:t>
      </w:r>
    </w:p>
    <w:p w:rsidR="00EA0593" w:rsidRPr="00722F0D" w:rsidRDefault="00395DAC" w:rsidP="00EA0593">
      <w:pPr>
        <w:jc w:val="both"/>
        <w:rPr>
          <w:rFonts w:ascii="Work Sans" w:hAnsi="Work Sans"/>
          <w:sz w:val="22"/>
          <w:szCs w:val="22"/>
        </w:rPr>
      </w:pPr>
      <w:r w:rsidRPr="00722F0D">
        <w:rPr>
          <w:rFonts w:ascii="Work Sans" w:hAnsi="Work Sans"/>
          <w:sz w:val="22"/>
          <w:szCs w:val="22"/>
        </w:rPr>
        <w:t xml:space="preserve">Tali evidenze, </w:t>
      </w:r>
      <w:r w:rsidR="006A147C" w:rsidRPr="00722F0D">
        <w:rPr>
          <w:rFonts w:ascii="Work Sans" w:hAnsi="Work Sans"/>
          <w:sz w:val="22"/>
          <w:szCs w:val="22"/>
        </w:rPr>
        <w:t xml:space="preserve">quindi, </w:t>
      </w:r>
      <w:r w:rsidR="00EA0593" w:rsidRPr="00722F0D">
        <w:rPr>
          <w:rFonts w:ascii="Work Sans" w:hAnsi="Work Sans"/>
          <w:sz w:val="22"/>
          <w:szCs w:val="22"/>
        </w:rPr>
        <w:t>stabilisc</w:t>
      </w:r>
      <w:r w:rsidRPr="00722F0D">
        <w:rPr>
          <w:rFonts w:ascii="Work Sans" w:hAnsi="Work Sans"/>
          <w:sz w:val="22"/>
          <w:szCs w:val="22"/>
        </w:rPr>
        <w:t>ono</w:t>
      </w:r>
      <w:r w:rsidR="00EA0593" w:rsidRPr="00722F0D">
        <w:rPr>
          <w:rFonts w:ascii="Work Sans" w:hAnsi="Work Sans"/>
          <w:sz w:val="22"/>
          <w:szCs w:val="22"/>
        </w:rPr>
        <w:t xml:space="preserve"> importanti connessioni concettuali tra i ritmi circadiani, </w:t>
      </w:r>
      <w:r w:rsidRPr="00722F0D">
        <w:rPr>
          <w:rFonts w:ascii="Work Sans" w:hAnsi="Work Sans"/>
          <w:sz w:val="22"/>
          <w:szCs w:val="22"/>
        </w:rPr>
        <w:t>i</w:t>
      </w:r>
      <w:r w:rsidR="00EA0593" w:rsidRPr="00722F0D">
        <w:rPr>
          <w:rFonts w:ascii="Work Sans" w:hAnsi="Work Sans"/>
          <w:sz w:val="22"/>
          <w:szCs w:val="22"/>
        </w:rPr>
        <w:t xml:space="preserve">l metabolismo e </w:t>
      </w:r>
      <w:r w:rsidRPr="00722F0D">
        <w:rPr>
          <w:rFonts w:ascii="Work Sans" w:hAnsi="Work Sans"/>
          <w:sz w:val="22"/>
          <w:szCs w:val="22"/>
        </w:rPr>
        <w:t>le dipendenze</w:t>
      </w:r>
      <w:r w:rsidR="00EA0593" w:rsidRPr="00722F0D">
        <w:rPr>
          <w:rFonts w:ascii="Work Sans" w:hAnsi="Work Sans"/>
          <w:sz w:val="22"/>
          <w:szCs w:val="22"/>
        </w:rPr>
        <w:t>. Mentre</w:t>
      </w:r>
      <w:r w:rsidR="006A147C" w:rsidRPr="00722F0D">
        <w:rPr>
          <w:rFonts w:ascii="Work Sans" w:hAnsi="Work Sans"/>
          <w:sz w:val="22"/>
          <w:szCs w:val="22"/>
        </w:rPr>
        <w:t>, infatti,</w:t>
      </w:r>
      <w:r w:rsidR="00EA0593" w:rsidRPr="00722F0D">
        <w:rPr>
          <w:rFonts w:ascii="Work Sans" w:hAnsi="Work Sans"/>
          <w:sz w:val="22"/>
          <w:szCs w:val="22"/>
        </w:rPr>
        <w:t xml:space="preserve"> </w:t>
      </w:r>
      <w:r w:rsidR="006A147C" w:rsidRPr="00722F0D">
        <w:rPr>
          <w:rFonts w:ascii="Work Sans" w:hAnsi="Work Sans"/>
          <w:sz w:val="22"/>
          <w:szCs w:val="22"/>
        </w:rPr>
        <w:t xml:space="preserve">la maggior parte delle </w:t>
      </w:r>
      <w:r w:rsidR="006A147C" w:rsidRPr="00722F0D">
        <w:rPr>
          <w:rFonts w:ascii="Work Sans" w:hAnsi="Work Sans"/>
          <w:sz w:val="22"/>
          <w:szCs w:val="22"/>
        </w:rPr>
        <w:lastRenderedPageBreak/>
        <w:t>ricerche</w:t>
      </w:r>
      <w:r w:rsidR="00EA0593" w:rsidRPr="00722F0D">
        <w:rPr>
          <w:rFonts w:ascii="Work Sans" w:hAnsi="Work Sans"/>
          <w:sz w:val="22"/>
          <w:szCs w:val="22"/>
        </w:rPr>
        <w:t xml:space="preserve"> condotte nell’uomo e nei modelli sperimen</w:t>
      </w:r>
      <w:r w:rsidR="000B1E42" w:rsidRPr="00722F0D">
        <w:rPr>
          <w:rFonts w:ascii="Work Sans" w:hAnsi="Work Sans"/>
          <w:sz w:val="22"/>
          <w:szCs w:val="22"/>
        </w:rPr>
        <w:t>tali a riguardo dei</w:t>
      </w:r>
      <w:r w:rsidR="00EA0593" w:rsidRPr="00722F0D">
        <w:rPr>
          <w:rFonts w:ascii="Work Sans" w:hAnsi="Work Sans"/>
          <w:sz w:val="22"/>
          <w:szCs w:val="22"/>
        </w:rPr>
        <w:t xml:space="preserve"> disturbi da uso ed abuso di sostanze sono </w:t>
      </w:r>
      <w:r w:rsidR="000B1E42" w:rsidRPr="00722F0D">
        <w:rPr>
          <w:rFonts w:ascii="Work Sans" w:hAnsi="Work Sans"/>
          <w:sz w:val="22"/>
          <w:szCs w:val="22"/>
        </w:rPr>
        <w:t>state focalizzate</w:t>
      </w:r>
      <w:r w:rsidR="00EA0593" w:rsidRPr="00722F0D">
        <w:rPr>
          <w:rFonts w:ascii="Work Sans" w:hAnsi="Work Sans"/>
          <w:sz w:val="22"/>
          <w:szCs w:val="22"/>
        </w:rPr>
        <w:t xml:space="preserve"> sull'impatto delle droghe</w:t>
      </w:r>
      <w:r w:rsidR="001B2BDA" w:rsidRPr="00722F0D">
        <w:rPr>
          <w:rFonts w:ascii="Work Sans" w:hAnsi="Work Sans"/>
          <w:sz w:val="22"/>
          <w:szCs w:val="22"/>
        </w:rPr>
        <w:t>, dell’</w:t>
      </w:r>
      <w:r w:rsidR="00B02537" w:rsidRPr="00722F0D">
        <w:rPr>
          <w:rFonts w:ascii="Work Sans" w:hAnsi="Work Sans"/>
          <w:sz w:val="22"/>
          <w:szCs w:val="22"/>
        </w:rPr>
        <w:t>alcool fino alle ludopatie</w:t>
      </w:r>
      <w:r w:rsidR="00EA0593" w:rsidRPr="00722F0D">
        <w:rPr>
          <w:rFonts w:ascii="Work Sans" w:hAnsi="Work Sans"/>
          <w:sz w:val="22"/>
          <w:szCs w:val="22"/>
        </w:rPr>
        <w:t xml:space="preserve"> sul cervello, </w:t>
      </w:r>
      <w:r w:rsidR="000B1E42" w:rsidRPr="00722F0D">
        <w:rPr>
          <w:rFonts w:ascii="Work Sans" w:hAnsi="Work Sans"/>
          <w:sz w:val="22"/>
          <w:szCs w:val="22"/>
        </w:rPr>
        <w:t xml:space="preserve">la ricerca a cui ha contribuito </w:t>
      </w:r>
      <w:r w:rsidR="00B02537" w:rsidRPr="00722F0D">
        <w:rPr>
          <w:rFonts w:ascii="Work Sans" w:hAnsi="Work Sans"/>
          <w:sz w:val="22"/>
          <w:szCs w:val="22"/>
        </w:rPr>
        <w:t xml:space="preserve">la </w:t>
      </w:r>
      <w:r w:rsidR="000B1E42" w:rsidRPr="00722F0D">
        <w:rPr>
          <w:rFonts w:ascii="Work Sans" w:hAnsi="Work Sans"/>
          <w:sz w:val="22"/>
          <w:szCs w:val="22"/>
        </w:rPr>
        <w:t>Dott.ssa Della Fazia e</w:t>
      </w:r>
      <w:r w:rsidR="00EA0593" w:rsidRPr="00722F0D">
        <w:rPr>
          <w:rFonts w:ascii="Work Sans" w:hAnsi="Work Sans"/>
          <w:sz w:val="22"/>
          <w:szCs w:val="22"/>
        </w:rPr>
        <w:t xml:space="preserve">videnzia per la prima volta </w:t>
      </w:r>
      <w:r w:rsidRPr="00722F0D">
        <w:rPr>
          <w:rFonts w:ascii="Work Sans" w:hAnsi="Work Sans"/>
          <w:sz w:val="22"/>
          <w:szCs w:val="22"/>
        </w:rPr>
        <w:t>l’esistenza di</w:t>
      </w:r>
      <w:r w:rsidR="000B1E42" w:rsidRPr="00722F0D">
        <w:rPr>
          <w:rFonts w:ascii="Work Sans" w:hAnsi="Work Sans"/>
          <w:sz w:val="22"/>
          <w:szCs w:val="22"/>
        </w:rPr>
        <w:t xml:space="preserve"> conseguenze importanti a carico degli </w:t>
      </w:r>
      <w:r w:rsidR="00EA0593" w:rsidRPr="00722F0D">
        <w:rPr>
          <w:rFonts w:ascii="Work Sans" w:hAnsi="Work Sans"/>
          <w:sz w:val="22"/>
          <w:szCs w:val="22"/>
        </w:rPr>
        <w:t>or</w:t>
      </w:r>
      <w:r w:rsidRPr="00722F0D">
        <w:rPr>
          <w:rFonts w:ascii="Work Sans" w:hAnsi="Work Sans"/>
          <w:sz w:val="22"/>
          <w:szCs w:val="22"/>
        </w:rPr>
        <w:t>gani periferici quale il fegato e quindi a</w:t>
      </w:r>
      <w:r w:rsidR="00EA0593" w:rsidRPr="00722F0D">
        <w:rPr>
          <w:rFonts w:ascii="Work Sans" w:hAnsi="Work Sans"/>
          <w:sz w:val="22"/>
          <w:szCs w:val="22"/>
        </w:rPr>
        <w:t xml:space="preserve">pre le porte a future ricerche volte a comprendere se le alterazioni dei metaboliti epatici specifici identificati nello studio contribuiscano </w:t>
      </w:r>
      <w:r w:rsidR="0021350D" w:rsidRPr="00722F0D">
        <w:rPr>
          <w:rFonts w:ascii="Work Sans" w:hAnsi="Work Sans"/>
          <w:sz w:val="22"/>
          <w:szCs w:val="22"/>
        </w:rPr>
        <w:t>alla predisposizione a</w:t>
      </w:r>
      <w:r w:rsidR="001B2BDA" w:rsidRPr="00722F0D">
        <w:rPr>
          <w:rFonts w:ascii="Work Sans" w:hAnsi="Work Sans"/>
          <w:sz w:val="22"/>
          <w:szCs w:val="22"/>
        </w:rPr>
        <w:t xml:space="preserve">l continuo uso </w:t>
      </w:r>
      <w:r w:rsidR="00EA0593" w:rsidRPr="00722F0D">
        <w:rPr>
          <w:rFonts w:ascii="Work Sans" w:hAnsi="Work Sans"/>
          <w:sz w:val="22"/>
          <w:szCs w:val="22"/>
        </w:rPr>
        <w:t>di droghe e/o all’insorgenza di malattie metaboliche</w:t>
      </w:r>
      <w:r w:rsidR="000B1E42" w:rsidRPr="00722F0D">
        <w:rPr>
          <w:rFonts w:ascii="Work Sans" w:hAnsi="Work Sans"/>
          <w:sz w:val="22"/>
          <w:szCs w:val="22"/>
        </w:rPr>
        <w:t xml:space="preserve"> in conseguenza del loro uso</w:t>
      </w:r>
      <w:r w:rsidR="00EA0593" w:rsidRPr="00722F0D">
        <w:rPr>
          <w:rFonts w:ascii="Work Sans" w:hAnsi="Work Sans"/>
          <w:sz w:val="22"/>
          <w:szCs w:val="22"/>
        </w:rPr>
        <w:t>.</w:t>
      </w:r>
    </w:p>
    <w:p w:rsidR="00EA0593" w:rsidRPr="00722F0D" w:rsidRDefault="00EA0593" w:rsidP="00EA0593">
      <w:pPr>
        <w:jc w:val="both"/>
        <w:rPr>
          <w:rFonts w:ascii="Work Sans" w:hAnsi="Work Sans"/>
          <w:sz w:val="22"/>
          <w:szCs w:val="22"/>
        </w:rPr>
      </w:pPr>
    </w:p>
    <w:p w:rsidR="0021350D" w:rsidRPr="00722F0D" w:rsidRDefault="0021350D" w:rsidP="00EA0593">
      <w:pPr>
        <w:jc w:val="both"/>
        <w:rPr>
          <w:rFonts w:ascii="Work Sans" w:hAnsi="Work Sans"/>
          <w:sz w:val="22"/>
          <w:szCs w:val="22"/>
        </w:rPr>
      </w:pPr>
    </w:p>
    <w:p w:rsidR="00EA0593" w:rsidRPr="00722F0D" w:rsidRDefault="00EA0593" w:rsidP="00EA0593">
      <w:pPr>
        <w:jc w:val="both"/>
        <w:rPr>
          <w:rFonts w:ascii="Work Sans" w:hAnsi="Work Sans"/>
          <w:sz w:val="22"/>
          <w:szCs w:val="22"/>
          <w:lang w:val="en-US"/>
        </w:rPr>
      </w:pPr>
      <w:r w:rsidRPr="00722F0D">
        <w:rPr>
          <w:rFonts w:ascii="Work Sans" w:hAnsi="Work Sans"/>
          <w:sz w:val="22"/>
          <w:szCs w:val="22"/>
        </w:rPr>
        <w:t xml:space="preserve">Cervantes M., Lewis R.G., Della-Fazia M.A., Borrelli E. and Sassone-Corsi P. (2022) Dopamine D2 </w:t>
      </w:r>
      <w:proofErr w:type="spellStart"/>
      <w:r w:rsidRPr="00722F0D">
        <w:rPr>
          <w:rFonts w:ascii="Work Sans" w:hAnsi="Work Sans"/>
          <w:sz w:val="22"/>
          <w:szCs w:val="22"/>
        </w:rPr>
        <w:t>receptor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Pr="00722F0D">
        <w:rPr>
          <w:rFonts w:ascii="Work Sans" w:hAnsi="Work Sans"/>
          <w:sz w:val="22"/>
          <w:szCs w:val="22"/>
        </w:rPr>
        <w:t>signaling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 in the </w:t>
      </w:r>
      <w:proofErr w:type="spellStart"/>
      <w:r w:rsidRPr="00722F0D">
        <w:rPr>
          <w:rFonts w:ascii="Work Sans" w:hAnsi="Work Sans"/>
          <w:sz w:val="22"/>
          <w:szCs w:val="22"/>
        </w:rPr>
        <w:t>brain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Pr="00722F0D">
        <w:rPr>
          <w:rFonts w:ascii="Work Sans" w:hAnsi="Work Sans"/>
          <w:sz w:val="22"/>
          <w:szCs w:val="22"/>
        </w:rPr>
        <w:t>modulates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Pr="00722F0D">
        <w:rPr>
          <w:rFonts w:ascii="Work Sans" w:hAnsi="Work Sans"/>
          <w:sz w:val="22"/>
          <w:szCs w:val="22"/>
        </w:rPr>
        <w:t>circadian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Pr="00722F0D">
        <w:rPr>
          <w:rFonts w:ascii="Work Sans" w:hAnsi="Work Sans"/>
          <w:sz w:val="22"/>
          <w:szCs w:val="22"/>
        </w:rPr>
        <w:t>liver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Pr="00722F0D">
        <w:rPr>
          <w:rFonts w:ascii="Work Sans" w:hAnsi="Work Sans"/>
          <w:sz w:val="22"/>
          <w:szCs w:val="22"/>
        </w:rPr>
        <w:t>metabolomic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 </w:t>
      </w:r>
      <w:proofErr w:type="spellStart"/>
      <w:r w:rsidRPr="00722F0D">
        <w:rPr>
          <w:rFonts w:ascii="Work Sans" w:hAnsi="Work Sans"/>
          <w:sz w:val="22"/>
          <w:szCs w:val="22"/>
        </w:rPr>
        <w:t>profiles</w:t>
      </w:r>
      <w:proofErr w:type="spellEnd"/>
      <w:r w:rsidRPr="00722F0D">
        <w:rPr>
          <w:rFonts w:ascii="Work Sans" w:hAnsi="Work Sans"/>
          <w:sz w:val="22"/>
          <w:szCs w:val="22"/>
        </w:rPr>
        <w:t xml:space="preserve">. </w:t>
      </w:r>
      <w:r w:rsidRPr="00722F0D">
        <w:rPr>
          <w:rFonts w:ascii="Work Sans" w:hAnsi="Work Sans"/>
          <w:i/>
          <w:sz w:val="22"/>
          <w:szCs w:val="22"/>
          <w:lang w:val="en-US"/>
        </w:rPr>
        <w:t xml:space="preserve">Proc </w:t>
      </w:r>
      <w:proofErr w:type="spellStart"/>
      <w:r w:rsidRPr="00722F0D">
        <w:rPr>
          <w:rFonts w:ascii="Work Sans" w:hAnsi="Work Sans"/>
          <w:i/>
          <w:sz w:val="22"/>
          <w:szCs w:val="22"/>
          <w:lang w:val="en-US"/>
        </w:rPr>
        <w:t>Natl</w:t>
      </w:r>
      <w:proofErr w:type="spellEnd"/>
      <w:r w:rsidRPr="00722F0D">
        <w:rPr>
          <w:rFonts w:ascii="Work Sans" w:hAnsi="Work Sans"/>
          <w:i/>
          <w:sz w:val="22"/>
          <w:szCs w:val="22"/>
          <w:lang w:val="en-US"/>
        </w:rPr>
        <w:t xml:space="preserve"> </w:t>
      </w:r>
      <w:proofErr w:type="spellStart"/>
      <w:r w:rsidRPr="00722F0D">
        <w:rPr>
          <w:rFonts w:ascii="Work Sans" w:hAnsi="Work Sans"/>
          <w:i/>
          <w:sz w:val="22"/>
          <w:szCs w:val="22"/>
          <w:lang w:val="en-US"/>
        </w:rPr>
        <w:t>Acad</w:t>
      </w:r>
      <w:proofErr w:type="spellEnd"/>
      <w:r w:rsidRPr="00722F0D">
        <w:rPr>
          <w:rFonts w:ascii="Work Sans" w:hAnsi="Work Sans"/>
          <w:i/>
          <w:sz w:val="22"/>
          <w:szCs w:val="22"/>
          <w:lang w:val="en-US"/>
        </w:rPr>
        <w:t xml:space="preserve"> </w:t>
      </w:r>
      <w:proofErr w:type="spellStart"/>
      <w:r w:rsidRPr="00722F0D">
        <w:rPr>
          <w:rFonts w:ascii="Work Sans" w:hAnsi="Work Sans"/>
          <w:i/>
          <w:sz w:val="22"/>
          <w:szCs w:val="22"/>
          <w:lang w:val="en-US"/>
        </w:rPr>
        <w:t>Sci</w:t>
      </w:r>
      <w:proofErr w:type="spellEnd"/>
      <w:r w:rsidRPr="00722F0D">
        <w:rPr>
          <w:rFonts w:ascii="Work Sans" w:hAnsi="Work Sans"/>
          <w:i/>
          <w:sz w:val="22"/>
          <w:szCs w:val="22"/>
          <w:lang w:val="en-US"/>
        </w:rPr>
        <w:t xml:space="preserve"> U S A.</w:t>
      </w:r>
      <w:r w:rsidRPr="00722F0D">
        <w:rPr>
          <w:rFonts w:ascii="Work Sans" w:hAnsi="Work Sans"/>
          <w:sz w:val="22"/>
          <w:szCs w:val="22"/>
          <w:lang w:val="en-US"/>
        </w:rPr>
        <w:t xml:space="preserve"> 2022 Mar 15;119(11):e2117113119. </w:t>
      </w:r>
    </w:p>
    <w:p w:rsidR="00D75BF9" w:rsidRPr="00722F0D" w:rsidRDefault="00D75BF9" w:rsidP="00EA0593">
      <w:pPr>
        <w:jc w:val="both"/>
        <w:rPr>
          <w:rFonts w:ascii="Work Sans" w:hAnsi="Work Sans"/>
          <w:sz w:val="22"/>
          <w:szCs w:val="22"/>
          <w:lang w:val="en-US"/>
        </w:rPr>
      </w:pPr>
    </w:p>
    <w:p w:rsidR="00EA0593" w:rsidRPr="00722F0D" w:rsidRDefault="00EA0593" w:rsidP="00EA0593">
      <w:pPr>
        <w:jc w:val="both"/>
        <w:rPr>
          <w:rFonts w:ascii="Work Sans" w:hAnsi="Work Sans"/>
          <w:sz w:val="22"/>
          <w:szCs w:val="22"/>
          <w:lang w:val="en-US"/>
        </w:rPr>
      </w:pPr>
      <w:r w:rsidRPr="00722F0D">
        <w:rPr>
          <w:rFonts w:ascii="Work Sans" w:hAnsi="Work Sans"/>
          <w:sz w:val="22"/>
          <w:szCs w:val="22"/>
          <w:lang w:val="en-US"/>
        </w:rPr>
        <w:t>https://doi: 10.1073/pnas.2117113119.</w:t>
      </w:r>
    </w:p>
    <w:p w:rsidR="00EA0593" w:rsidRPr="00722F0D" w:rsidRDefault="00EA0593" w:rsidP="00444A55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color w:val="201F1E"/>
          <w:sz w:val="22"/>
          <w:szCs w:val="22"/>
          <w:bdr w:val="none" w:sz="0" w:space="0" w:color="auto" w:frame="1"/>
          <w:lang w:val="en-US"/>
        </w:rPr>
      </w:pPr>
    </w:p>
    <w:p w:rsidR="00415822" w:rsidRPr="00722F0D" w:rsidRDefault="00415822" w:rsidP="00574FD3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color w:val="201F1E"/>
          <w:sz w:val="22"/>
          <w:szCs w:val="22"/>
          <w:lang w:val="en-US"/>
        </w:rPr>
      </w:pPr>
      <w:r w:rsidRPr="00722F0D">
        <w:rPr>
          <w:rFonts w:ascii="Work Sans" w:hAnsi="Work Sans"/>
          <w:color w:val="201F1E"/>
          <w:sz w:val="22"/>
          <w:szCs w:val="22"/>
          <w:bdr w:val="none" w:sz="0" w:space="0" w:color="auto" w:frame="1"/>
          <w:lang w:val="en-US"/>
        </w:rPr>
        <w:t>  </w:t>
      </w:r>
    </w:p>
    <w:p w:rsidR="00EA0593" w:rsidRPr="00722F0D" w:rsidRDefault="00EA0593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  <w:lang w:val="en-US"/>
        </w:rPr>
      </w:pPr>
    </w:p>
    <w:p w:rsidR="00495968" w:rsidRPr="00722F0D" w:rsidRDefault="00415822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color w:val="201F1E"/>
          <w:sz w:val="22"/>
          <w:szCs w:val="22"/>
          <w:bdr w:val="none" w:sz="0" w:space="0" w:color="auto" w:frame="1"/>
        </w:rPr>
      </w:pPr>
      <w:r w:rsidRPr="00722F0D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Perugia, </w:t>
      </w:r>
      <w:r w:rsidR="007A3D5E" w:rsidRPr="00722F0D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6 </w:t>
      </w:r>
      <w:r w:rsidR="00395DAC" w:rsidRPr="00722F0D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aprile</w:t>
      </w:r>
      <w:r w:rsidRPr="00722F0D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</w:t>
      </w:r>
      <w:r w:rsidR="00D75BF9" w:rsidRPr="00722F0D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2</w:t>
      </w:r>
      <w:r w:rsidRPr="00722F0D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D75BF9" w:rsidRPr="00722F0D" w:rsidRDefault="00D75BF9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sz w:val="22"/>
          <w:szCs w:val="22"/>
        </w:rPr>
      </w:pPr>
    </w:p>
    <w:p w:rsidR="00FF6C58" w:rsidRPr="00722F0D" w:rsidRDefault="00FF6C58" w:rsidP="00D75BF9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 w:cs="Arial"/>
          <w:b/>
          <w:color w:val="000000"/>
          <w:sz w:val="22"/>
          <w:szCs w:val="22"/>
          <w:highlight w:val="yellow"/>
          <w:bdr w:val="none" w:sz="0" w:space="0" w:color="auto" w:frame="1"/>
        </w:rPr>
      </w:pPr>
    </w:p>
    <w:p w:rsidR="00D75BF9" w:rsidRPr="00722F0D" w:rsidRDefault="00D75BF9" w:rsidP="00D75BF9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 w:cs="Arial"/>
          <w:b/>
          <w:color w:val="000000"/>
          <w:sz w:val="22"/>
          <w:szCs w:val="22"/>
          <w:bdr w:val="none" w:sz="0" w:space="0" w:color="auto" w:frame="1"/>
        </w:rPr>
      </w:pPr>
      <w:r w:rsidRPr="00722F0D">
        <w:rPr>
          <w:rFonts w:ascii="Work Sans" w:hAnsi="Work Sans" w:cs="Arial"/>
          <w:b/>
          <w:color w:val="000000"/>
          <w:sz w:val="22"/>
          <w:szCs w:val="22"/>
          <w:highlight w:val="yellow"/>
          <w:bdr w:val="none" w:sz="0" w:space="0" w:color="auto" w:frame="1"/>
        </w:rPr>
        <w:t>Contatto per le redazioni, DA NON PUBBLICARE</w:t>
      </w:r>
      <w:r w:rsidRPr="00722F0D">
        <w:rPr>
          <w:rFonts w:ascii="Work Sans" w:hAnsi="Work Sans" w:cs="Arial"/>
          <w:b/>
          <w:color w:val="000000"/>
          <w:sz w:val="22"/>
          <w:szCs w:val="22"/>
          <w:bdr w:val="none" w:sz="0" w:space="0" w:color="auto" w:frame="1"/>
        </w:rPr>
        <w:t> </w:t>
      </w:r>
    </w:p>
    <w:p w:rsidR="00D75BF9" w:rsidRPr="00722F0D" w:rsidRDefault="00D75BF9" w:rsidP="00D75BF9">
      <w:pPr>
        <w:pStyle w:val="NormaleWeb"/>
        <w:shd w:val="clear" w:color="auto" w:fill="FFFFFF"/>
        <w:spacing w:before="0" w:beforeAutospacing="0" w:after="0" w:afterAutospacing="0"/>
        <w:ind w:right="340"/>
        <w:jc w:val="both"/>
        <w:rPr>
          <w:rFonts w:ascii="Work Sans" w:hAnsi="Work Sans" w:cs="Arial"/>
          <w:color w:val="000000"/>
          <w:sz w:val="22"/>
          <w:szCs w:val="22"/>
          <w:bdr w:val="none" w:sz="0" w:space="0" w:color="auto" w:frame="1"/>
        </w:rPr>
      </w:pPr>
    </w:p>
    <w:p w:rsidR="00D75BF9" w:rsidRPr="00722F0D" w:rsidRDefault="00D75BF9" w:rsidP="00D75BF9">
      <w:pPr>
        <w:pStyle w:val="NormaleWeb"/>
        <w:shd w:val="clear" w:color="auto" w:fill="FFFFFF"/>
        <w:spacing w:before="0" w:beforeAutospacing="0" w:after="0" w:afterAutospacing="0"/>
        <w:ind w:right="340"/>
        <w:jc w:val="both"/>
        <w:rPr>
          <w:rFonts w:ascii="Work Sans" w:hAnsi="Work Sans"/>
          <w:sz w:val="22"/>
          <w:szCs w:val="22"/>
        </w:rPr>
      </w:pPr>
      <w:r w:rsidRPr="00722F0D">
        <w:rPr>
          <w:rFonts w:ascii="Work Sans" w:hAnsi="Work Sans"/>
          <w:sz w:val="22"/>
          <w:szCs w:val="22"/>
        </w:rPr>
        <w:t xml:space="preserve">Dott.ssa </w:t>
      </w:r>
      <w:r w:rsidRPr="00722F0D">
        <w:rPr>
          <w:rFonts w:ascii="Work Sans" w:hAnsi="Work Sans"/>
          <w:b/>
          <w:sz w:val="22"/>
          <w:szCs w:val="22"/>
        </w:rPr>
        <w:t>Maria Agnese Della Fazia</w:t>
      </w:r>
      <w:r w:rsidRPr="00722F0D">
        <w:rPr>
          <w:rFonts w:ascii="Work Sans" w:hAnsi="Work Sans"/>
          <w:sz w:val="22"/>
          <w:szCs w:val="22"/>
        </w:rPr>
        <w:t xml:space="preserve"> </w:t>
      </w:r>
    </w:p>
    <w:p w:rsidR="00FF6C58" w:rsidRPr="00722F0D" w:rsidRDefault="0098222F" w:rsidP="00D75BF9">
      <w:pPr>
        <w:pStyle w:val="NormaleWeb"/>
        <w:shd w:val="clear" w:color="auto" w:fill="FFFFFF"/>
        <w:spacing w:before="0" w:beforeAutospacing="0" w:after="0" w:afterAutospacing="0"/>
        <w:ind w:right="340"/>
        <w:jc w:val="both"/>
        <w:rPr>
          <w:rFonts w:ascii="Work Sans" w:hAnsi="Work Sans"/>
          <w:sz w:val="22"/>
          <w:szCs w:val="22"/>
          <w:lang w:val="en-US"/>
        </w:rPr>
      </w:pPr>
      <w:hyperlink r:id="rId8" w:history="1">
        <w:r w:rsidR="00FF6C58" w:rsidRPr="00722F0D">
          <w:rPr>
            <w:rFonts w:ascii="Work Sans" w:hAnsi="Work Sans"/>
            <w:sz w:val="22"/>
            <w:szCs w:val="22"/>
            <w:lang w:val="en-US"/>
          </w:rPr>
          <w:t>mariaagnese.dellafazia@unipg.it</w:t>
        </w:r>
      </w:hyperlink>
      <w:r w:rsidR="00FF6C58" w:rsidRPr="00722F0D">
        <w:rPr>
          <w:rFonts w:ascii="Work Sans" w:hAnsi="Work Sans"/>
          <w:sz w:val="22"/>
          <w:szCs w:val="22"/>
          <w:lang w:val="en-US"/>
        </w:rPr>
        <w:t xml:space="preserve"> </w:t>
      </w:r>
    </w:p>
    <w:p w:rsidR="00D75BF9" w:rsidRPr="00722F0D" w:rsidRDefault="00D75BF9" w:rsidP="00D75BF9">
      <w:pPr>
        <w:pStyle w:val="NormaleWeb"/>
        <w:shd w:val="clear" w:color="auto" w:fill="FFFFFF"/>
        <w:spacing w:before="0" w:beforeAutospacing="0" w:after="0" w:afterAutospacing="0"/>
        <w:ind w:right="340"/>
        <w:jc w:val="both"/>
        <w:rPr>
          <w:rFonts w:ascii="Work Sans" w:hAnsi="Work Sans"/>
          <w:sz w:val="22"/>
          <w:szCs w:val="22"/>
          <w:lang w:val="en-US"/>
        </w:rPr>
      </w:pPr>
      <w:r w:rsidRPr="00722F0D">
        <w:rPr>
          <w:rFonts w:ascii="Work Sans" w:hAnsi="Work Sans"/>
          <w:sz w:val="22"/>
          <w:szCs w:val="22"/>
          <w:lang w:val="en-US"/>
        </w:rPr>
        <w:t>Tel</w:t>
      </w:r>
      <w:r w:rsidR="00DB6DAC" w:rsidRPr="00722F0D">
        <w:rPr>
          <w:rFonts w:ascii="Work Sans" w:hAnsi="Work Sans"/>
          <w:sz w:val="22"/>
          <w:szCs w:val="22"/>
          <w:lang w:val="en-US"/>
        </w:rPr>
        <w:t xml:space="preserve"> 075 5858111</w:t>
      </w:r>
    </w:p>
    <w:p w:rsidR="00D75BF9" w:rsidRPr="00DB6DAC" w:rsidRDefault="00D75BF9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sz w:val="22"/>
          <w:szCs w:val="22"/>
          <w:lang w:val="en-US"/>
        </w:rPr>
      </w:pPr>
    </w:p>
    <w:sectPr w:rsidR="00D75BF9" w:rsidRPr="00DB6DAC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3E5" w:rsidRDefault="004213E5" w:rsidP="00A97116">
      <w:r>
        <w:separator/>
      </w:r>
    </w:p>
  </w:endnote>
  <w:endnote w:type="continuationSeparator" w:id="0">
    <w:p w:rsidR="004213E5" w:rsidRDefault="004213E5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085" w:rsidRDefault="007730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085" w:rsidRDefault="007730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773085" w:rsidRDefault="00982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98222F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Wz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MgdJRJapGgv&#10;Tp0BAqQFqUgjCm4gI4ECkvqB9dpmmHevj8a3bPVBsSeLjuiVxyt2ihkq0/pYbJgMYfqXZfp8cISh&#10;MVlfJ0n6mRKGvs1VukkDPRFkczbrrPvBVagE54N1I3vlLEE9S2yQs2hwBzz7TWDfUYLsG0qQ/WJk&#10;X4PzeR6eF0nvoXxJNjHuS41I1uv4K6JCmKbza3735KH78Fad+YMKie5NW4j62dvI91FTWT81yOaA&#10;+VeHcgsKP48Rxd+Gz5ObC7JGWT4m+x7DR5e+EcDLyUq1F02DwR6XfxdDQDrRPDLrOXZDMWC0FwtV&#10;XnCdrGZ7Yaw7gHVHMHhQuFw9HllO7e8ODKek+Slxi5Pkau3H7IKGgnllLmYzSFYr5A3ZG8XvDrWR&#10;BKm+dU5Vwi9DWMARxKTg2YRmpxP3d/lSD1HPf0S7PwA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A2OLWz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773085" w:rsidRDefault="00773085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773085" w:rsidRDefault="00773085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98222F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KS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Z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HCI0pJ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773085" w:rsidRDefault="00773085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98222F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x3QwIAANcEAAAOAAAAZHJzL2Uyb0RvYy54bWysVMlu2zAQvRfoPxC815Ks2EgEy0HRwEUB&#10;owmQ9ANGFGURkUiWpCz57zuklmyXouiFnl1v5s14dzu0DTlzY4WSOU1WMSVcMlUKecrpr6fDl2tK&#10;rANZQqMkz+mFW3q7//xp1+uMr1WtmpIbgkWkzXqd09o5nUWRZTVvwa6U5hKdlTItOFTNKSoN9Fi9&#10;baJ1HG+jXplSG8W4tWi9G510H+pXFWfuvqosd6TJKWJz4TXhLfwb7XeQnQzoWrAJBvwDihaExI8u&#10;pe7AAemM+FCqFcwoqyq3YqqNVFUJxkMP2E0Sv+vmsQbNQy84HKuXMdn/V5b9PD8YIsqcppRIaJGi&#10;gzh1BgiQFqQijSi4gYwECkjiB9Zrm2Heo34wvmWrj4o9W3REbzxesVPMUJnWx2LDZAjTvyzT54Mj&#10;DI3JZhtfp0gSQ9/2ar1dB3oiyOZs1ln3natQCc5H60b2ylmCepbYIGfR4A549pvAvqME2TeUIPvF&#10;yL4G5/M8PC+S3kPZJGm8oaRGJGka36CIME3n1/z+2UP34a068ycVEt27thD1i7eRH6Omsn5qkM0B&#10;868O5RYUfh4jir8Nnyc3F2SNsnxM9j2Gjy59I4DXk5XqIJoGgz0u/y6GgHSieWTWc+yGYggbtJ6X&#10;o1DlBbfKanYQxrojWPcABu8qoaTHW8up/d2B4ZQ0PyQuc5JcpbG/zqChYN6Yi9kMktUK6UMSR/Gb&#10;Q23kQqqvnVOV8DsR9nAEMSl4PaHn6dL9eb7WQ9TL/9H+DwAAAP//AwBQSwMEFAAGAAgAAAAhANSz&#10;AsjcAAAACQEAAA8AAABkcnMvZG93bnJldi54bWxMj09PhDAQxe8mfodmTLy5raCEIGVjVBI9unrx&#10;VuhIif2DtLD47R1P7mny8l7evF+935xlK85xDF7C9U4AQ98HPfpBwvtbe1UCi0l5rWzwKOEHI+yb&#10;87NaVToc/SuuhzQwKvGxUhJMSlPFeewNOhV3YUJP3meYnUok54HrWR2p3FmeCVFwp0ZPH4ya8MFg&#10;/3VYnATsHlur8uW5LZ+Kdh2/XyaTf0h5ebHd3wFLuKX/MPzNp+nQ0KYuLF5HZiUUN4JYkoSMDvll&#10;eUsoHQVFngFvan5K0PwCAAD//wMAUEsBAi0AFAAGAAgAAAAhALaDOJL+AAAA4QEAABMAAAAAAAAA&#10;AAAAAAAAAAAAAFtDb250ZW50X1R5cGVzXS54bWxQSwECLQAUAAYACAAAACEAOP0h/9YAAACUAQAA&#10;CwAAAAAAAAAAAAAAAAAvAQAAX3JlbHMvLnJlbHNQSwECLQAUAAYACAAAACEAUskMd0MCAADXBAAA&#10;DgAAAAAAAAAAAAAAAAAuAgAAZHJzL2Uyb0RvYy54bWxQSwECLQAUAAYACAAAACEA1LMCyNwAAAAJ&#10;AQAADwAAAAAAAAAAAAAAAACdBAAAZHJzL2Rvd25yZXYueG1sUEsFBgAAAAAEAAQA8wAAAKYFAAAA&#10;AA==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773085" w:rsidRDefault="00773085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773085" w:rsidRDefault="00773085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773085" w:rsidRDefault="00773085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085" w:rsidRDefault="007730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3E5" w:rsidRDefault="004213E5" w:rsidP="00A97116">
      <w:r>
        <w:separator/>
      </w:r>
    </w:p>
  </w:footnote>
  <w:footnote w:type="continuationSeparator" w:id="0">
    <w:p w:rsidR="004213E5" w:rsidRDefault="004213E5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085" w:rsidRDefault="00982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085" w:rsidRDefault="00982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085" w:rsidRDefault="00982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57872"/>
    <w:rsid w:val="00060C86"/>
    <w:rsid w:val="000A005B"/>
    <w:rsid w:val="000A03D9"/>
    <w:rsid w:val="000A2F6F"/>
    <w:rsid w:val="000B1E42"/>
    <w:rsid w:val="000B64BF"/>
    <w:rsid w:val="000B7497"/>
    <w:rsid w:val="000D7C00"/>
    <w:rsid w:val="000F33AE"/>
    <w:rsid w:val="001029A5"/>
    <w:rsid w:val="001127B2"/>
    <w:rsid w:val="0012138C"/>
    <w:rsid w:val="001411EB"/>
    <w:rsid w:val="00144CBA"/>
    <w:rsid w:val="001572BD"/>
    <w:rsid w:val="00176A81"/>
    <w:rsid w:val="001842B2"/>
    <w:rsid w:val="00184583"/>
    <w:rsid w:val="00187B44"/>
    <w:rsid w:val="001A17E2"/>
    <w:rsid w:val="001A2E47"/>
    <w:rsid w:val="001B2BDA"/>
    <w:rsid w:val="001C24A0"/>
    <w:rsid w:val="001D0BFB"/>
    <w:rsid w:val="001D4182"/>
    <w:rsid w:val="001D4811"/>
    <w:rsid w:val="001E0B2F"/>
    <w:rsid w:val="001F16B2"/>
    <w:rsid w:val="00200C8D"/>
    <w:rsid w:val="00206672"/>
    <w:rsid w:val="0021350D"/>
    <w:rsid w:val="00227F7E"/>
    <w:rsid w:val="00232CAD"/>
    <w:rsid w:val="00262D04"/>
    <w:rsid w:val="0026695B"/>
    <w:rsid w:val="0027576C"/>
    <w:rsid w:val="0029679F"/>
    <w:rsid w:val="002A34DB"/>
    <w:rsid w:val="002A66C0"/>
    <w:rsid w:val="002B3588"/>
    <w:rsid w:val="002C0094"/>
    <w:rsid w:val="002C63C6"/>
    <w:rsid w:val="002D2F55"/>
    <w:rsid w:val="002E7545"/>
    <w:rsid w:val="0031449D"/>
    <w:rsid w:val="00346C1F"/>
    <w:rsid w:val="00371E4B"/>
    <w:rsid w:val="00372829"/>
    <w:rsid w:val="00381E62"/>
    <w:rsid w:val="00395DAC"/>
    <w:rsid w:val="003A2B60"/>
    <w:rsid w:val="003A303A"/>
    <w:rsid w:val="003A55F7"/>
    <w:rsid w:val="003D1321"/>
    <w:rsid w:val="003D517F"/>
    <w:rsid w:val="003F3860"/>
    <w:rsid w:val="00415822"/>
    <w:rsid w:val="0042068C"/>
    <w:rsid w:val="004213E5"/>
    <w:rsid w:val="004235BD"/>
    <w:rsid w:val="004237F0"/>
    <w:rsid w:val="00431DE7"/>
    <w:rsid w:val="0043664C"/>
    <w:rsid w:val="00444A55"/>
    <w:rsid w:val="00465384"/>
    <w:rsid w:val="00465C29"/>
    <w:rsid w:val="00495968"/>
    <w:rsid w:val="004A1E19"/>
    <w:rsid w:val="004D6941"/>
    <w:rsid w:val="005226C4"/>
    <w:rsid w:val="005348D7"/>
    <w:rsid w:val="0054363F"/>
    <w:rsid w:val="00544400"/>
    <w:rsid w:val="00553162"/>
    <w:rsid w:val="00555F10"/>
    <w:rsid w:val="00567AB1"/>
    <w:rsid w:val="00574FD3"/>
    <w:rsid w:val="00577169"/>
    <w:rsid w:val="0059767E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A147C"/>
    <w:rsid w:val="006A25DF"/>
    <w:rsid w:val="006B184F"/>
    <w:rsid w:val="006C662E"/>
    <w:rsid w:val="006E3238"/>
    <w:rsid w:val="006F5E39"/>
    <w:rsid w:val="007128CE"/>
    <w:rsid w:val="00714F7C"/>
    <w:rsid w:val="00722F0D"/>
    <w:rsid w:val="00743734"/>
    <w:rsid w:val="00752EF6"/>
    <w:rsid w:val="00773085"/>
    <w:rsid w:val="00780492"/>
    <w:rsid w:val="007959A3"/>
    <w:rsid w:val="007959EE"/>
    <w:rsid w:val="007A3D5E"/>
    <w:rsid w:val="007A6142"/>
    <w:rsid w:val="007B4459"/>
    <w:rsid w:val="007D0B14"/>
    <w:rsid w:val="007D2872"/>
    <w:rsid w:val="007D507B"/>
    <w:rsid w:val="00800E7C"/>
    <w:rsid w:val="00816489"/>
    <w:rsid w:val="00835285"/>
    <w:rsid w:val="008478EC"/>
    <w:rsid w:val="0085401C"/>
    <w:rsid w:val="00856670"/>
    <w:rsid w:val="00881C22"/>
    <w:rsid w:val="008D5FDA"/>
    <w:rsid w:val="008F46A2"/>
    <w:rsid w:val="009213D0"/>
    <w:rsid w:val="0093456C"/>
    <w:rsid w:val="00937C1E"/>
    <w:rsid w:val="009417C4"/>
    <w:rsid w:val="0094592E"/>
    <w:rsid w:val="00950C59"/>
    <w:rsid w:val="009625D4"/>
    <w:rsid w:val="009679FA"/>
    <w:rsid w:val="00967BEE"/>
    <w:rsid w:val="00977A1D"/>
    <w:rsid w:val="0098222F"/>
    <w:rsid w:val="009835E5"/>
    <w:rsid w:val="00983ECC"/>
    <w:rsid w:val="00991958"/>
    <w:rsid w:val="00992C3C"/>
    <w:rsid w:val="009A4F67"/>
    <w:rsid w:val="009A7396"/>
    <w:rsid w:val="00A00E96"/>
    <w:rsid w:val="00A04371"/>
    <w:rsid w:val="00A04B8B"/>
    <w:rsid w:val="00A05719"/>
    <w:rsid w:val="00A07B32"/>
    <w:rsid w:val="00A22995"/>
    <w:rsid w:val="00A92759"/>
    <w:rsid w:val="00A931E8"/>
    <w:rsid w:val="00A97116"/>
    <w:rsid w:val="00AA752B"/>
    <w:rsid w:val="00AC6EA7"/>
    <w:rsid w:val="00AE4740"/>
    <w:rsid w:val="00AF4C27"/>
    <w:rsid w:val="00AF7F68"/>
    <w:rsid w:val="00B02537"/>
    <w:rsid w:val="00B24466"/>
    <w:rsid w:val="00B30013"/>
    <w:rsid w:val="00B614BC"/>
    <w:rsid w:val="00B8408A"/>
    <w:rsid w:val="00B94477"/>
    <w:rsid w:val="00BA011A"/>
    <w:rsid w:val="00BA1BC3"/>
    <w:rsid w:val="00BA421D"/>
    <w:rsid w:val="00BA74FE"/>
    <w:rsid w:val="00BC68CC"/>
    <w:rsid w:val="00BE6D66"/>
    <w:rsid w:val="00BE6F86"/>
    <w:rsid w:val="00BE7104"/>
    <w:rsid w:val="00BE7825"/>
    <w:rsid w:val="00BF05BA"/>
    <w:rsid w:val="00BF15D6"/>
    <w:rsid w:val="00BF2514"/>
    <w:rsid w:val="00BF3027"/>
    <w:rsid w:val="00BF512E"/>
    <w:rsid w:val="00BF5FE8"/>
    <w:rsid w:val="00C163D4"/>
    <w:rsid w:val="00C3322F"/>
    <w:rsid w:val="00C379DC"/>
    <w:rsid w:val="00C41074"/>
    <w:rsid w:val="00C42DA9"/>
    <w:rsid w:val="00C45593"/>
    <w:rsid w:val="00C552F7"/>
    <w:rsid w:val="00C739FF"/>
    <w:rsid w:val="00CA65A5"/>
    <w:rsid w:val="00CB4C0F"/>
    <w:rsid w:val="00CD2D1F"/>
    <w:rsid w:val="00CE5BCD"/>
    <w:rsid w:val="00CF5E07"/>
    <w:rsid w:val="00D42FF8"/>
    <w:rsid w:val="00D463B9"/>
    <w:rsid w:val="00D47055"/>
    <w:rsid w:val="00D52651"/>
    <w:rsid w:val="00D75BF9"/>
    <w:rsid w:val="00D95745"/>
    <w:rsid w:val="00DA7409"/>
    <w:rsid w:val="00DB6DAC"/>
    <w:rsid w:val="00DD1156"/>
    <w:rsid w:val="00DD355E"/>
    <w:rsid w:val="00E245E9"/>
    <w:rsid w:val="00E26B5A"/>
    <w:rsid w:val="00E3478D"/>
    <w:rsid w:val="00E56999"/>
    <w:rsid w:val="00E57A8C"/>
    <w:rsid w:val="00E6071E"/>
    <w:rsid w:val="00E64442"/>
    <w:rsid w:val="00E87555"/>
    <w:rsid w:val="00E91778"/>
    <w:rsid w:val="00EA0593"/>
    <w:rsid w:val="00EA4731"/>
    <w:rsid w:val="00EC0468"/>
    <w:rsid w:val="00EC0DAE"/>
    <w:rsid w:val="00EC37E3"/>
    <w:rsid w:val="00ED4D16"/>
    <w:rsid w:val="00EE4F2C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C4165"/>
    <w:rsid w:val="00FE1190"/>
    <w:rsid w:val="00FE24BE"/>
    <w:rsid w:val="00FF6C58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agnese.dellafazia@unipg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E41959A-5C1F-4EB7-A09F-BA3D4419C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2021-11-26T10:58:00Z</cp:lastPrinted>
  <dcterms:created xsi:type="dcterms:W3CDTF">2022-04-06T10:20:00Z</dcterms:created>
  <dcterms:modified xsi:type="dcterms:W3CDTF">2022-04-06T10:20:00Z</dcterms:modified>
</cp:coreProperties>
</file>